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E3A0" w14:textId="72AE7666" w:rsidR="00B53A83" w:rsidRDefault="00443B68">
      <w:pPr>
        <w:rPr>
          <w:rFonts w:cstheme="minorHAnsi"/>
        </w:rPr>
      </w:pPr>
      <w:r w:rsidRPr="008E4886">
        <w:rPr>
          <w:rFonts w:cstheme="minorHAnsi"/>
          <w:noProof/>
        </w:rPr>
        <w:drawing>
          <wp:inline distT="0" distB="0" distL="0" distR="0" wp14:anchorId="60FC278B" wp14:editId="738F4530">
            <wp:extent cx="6492240" cy="843915"/>
            <wp:effectExtent l="0" t="0" r="381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240" cy="843915"/>
                    </a:xfrm>
                    <a:prstGeom prst="rect">
                      <a:avLst/>
                    </a:prstGeom>
                    <a:noFill/>
                    <a:ln>
                      <a:noFill/>
                    </a:ln>
                  </pic:spPr>
                </pic:pic>
              </a:graphicData>
            </a:graphic>
          </wp:inline>
        </w:drawing>
      </w:r>
    </w:p>
    <w:p w14:paraId="7A61F191" w14:textId="77777777" w:rsidR="00CE010C" w:rsidRDefault="00CE010C">
      <w:pPr>
        <w:rPr>
          <w:rFonts w:cstheme="minorHAnsi"/>
        </w:rPr>
      </w:pPr>
    </w:p>
    <w:p w14:paraId="547A6634" w14:textId="44EAE45E" w:rsidR="00CE010C" w:rsidRDefault="00BA1AE6">
      <w:pPr>
        <w:rPr>
          <w:rFonts w:cstheme="minorHAnsi"/>
        </w:rPr>
      </w:pPr>
      <w:r>
        <w:rPr>
          <w:rFonts w:cstheme="minorHAnsi"/>
        </w:rPr>
        <w:t xml:space="preserve">October </w:t>
      </w:r>
      <w:r w:rsidR="003E5CE2">
        <w:rPr>
          <w:rFonts w:cstheme="minorHAnsi"/>
        </w:rPr>
        <w:t>9</w:t>
      </w:r>
      <w:r w:rsidR="00B84364">
        <w:rPr>
          <w:rFonts w:cstheme="minorHAnsi"/>
        </w:rPr>
        <w:t>, 2</w:t>
      </w:r>
      <w:r>
        <w:rPr>
          <w:rFonts w:cstheme="minorHAnsi"/>
        </w:rPr>
        <w:t>023</w:t>
      </w:r>
    </w:p>
    <w:p w14:paraId="2639EA92" w14:textId="1A7D5033" w:rsidR="00566D28" w:rsidRPr="008E4886" w:rsidRDefault="005B6138">
      <w:pPr>
        <w:rPr>
          <w:rFonts w:cstheme="minorHAnsi"/>
        </w:rPr>
      </w:pPr>
      <w:r w:rsidRPr="008E4886">
        <w:rPr>
          <w:rFonts w:cstheme="minorHAnsi"/>
        </w:rPr>
        <w:t>Dear Comm</w:t>
      </w:r>
      <w:r w:rsidR="008F3FF9" w:rsidRPr="008E4886">
        <w:rPr>
          <w:rFonts w:cstheme="minorHAnsi"/>
        </w:rPr>
        <w:t>unity Partner</w:t>
      </w:r>
      <w:r w:rsidR="00D53725">
        <w:rPr>
          <w:rFonts w:cstheme="minorHAnsi"/>
        </w:rPr>
        <w:t>s</w:t>
      </w:r>
      <w:r w:rsidR="008F3FF9" w:rsidRPr="008E4886">
        <w:rPr>
          <w:rFonts w:cstheme="minorHAnsi"/>
        </w:rPr>
        <w:t>,</w:t>
      </w:r>
    </w:p>
    <w:p w14:paraId="734E4B4D" w14:textId="174BD354" w:rsidR="0096278F" w:rsidRDefault="0096278F" w:rsidP="0096278F">
      <w:pPr>
        <w:rPr>
          <w:rStyle w:val="markedcontent"/>
          <w:rFonts w:cstheme="minorHAnsi"/>
        </w:rPr>
      </w:pPr>
      <w:r w:rsidRPr="0096278F">
        <w:rPr>
          <w:rStyle w:val="fontstyle01"/>
          <w:rFonts w:asciiTheme="minorHAnsi" w:hAnsiTheme="minorHAnsi" w:cstheme="minorHAnsi"/>
          <w:sz w:val="22"/>
          <w:szCs w:val="22"/>
        </w:rPr>
        <w:t>The Department of Children and Families (DCF) and</w:t>
      </w:r>
      <w:r w:rsidR="008A6F58">
        <w:rPr>
          <w:rStyle w:val="fontstyle01"/>
          <w:rFonts w:asciiTheme="minorHAnsi" w:hAnsiTheme="minorHAnsi" w:cstheme="minorHAnsi"/>
          <w:sz w:val="22"/>
          <w:szCs w:val="22"/>
        </w:rPr>
        <w:t xml:space="preserve"> Division of</w:t>
      </w:r>
      <w:r w:rsidRPr="0096278F">
        <w:rPr>
          <w:rStyle w:val="fontstyle01"/>
          <w:rFonts w:asciiTheme="minorHAnsi" w:hAnsiTheme="minorHAnsi" w:cstheme="minorHAnsi"/>
          <w:sz w:val="22"/>
          <w:szCs w:val="22"/>
        </w:rPr>
        <w:t xml:space="preserve"> Children System of Care (</w:t>
      </w:r>
      <w:r w:rsidR="008A6F58">
        <w:rPr>
          <w:rStyle w:val="fontstyle01"/>
          <w:rFonts w:asciiTheme="minorHAnsi" w:hAnsiTheme="minorHAnsi" w:cstheme="minorHAnsi"/>
          <w:sz w:val="22"/>
          <w:szCs w:val="22"/>
        </w:rPr>
        <w:t>D</w:t>
      </w:r>
      <w:r w:rsidRPr="0096278F">
        <w:rPr>
          <w:rStyle w:val="fontstyle01"/>
          <w:rFonts w:asciiTheme="minorHAnsi" w:hAnsiTheme="minorHAnsi" w:cstheme="minorHAnsi"/>
          <w:sz w:val="22"/>
          <w:szCs w:val="22"/>
        </w:rPr>
        <w:t>CSOC) recognizes the need</w:t>
      </w:r>
      <w:r w:rsidRPr="0096278F">
        <w:rPr>
          <w:rFonts w:cstheme="minorHAnsi"/>
          <w:color w:val="000000"/>
        </w:rPr>
        <w:t xml:space="preserve"> </w:t>
      </w:r>
      <w:r w:rsidRPr="0096278F">
        <w:rPr>
          <w:rStyle w:val="fontstyle01"/>
          <w:rFonts w:asciiTheme="minorHAnsi" w:hAnsiTheme="minorHAnsi" w:cstheme="minorHAnsi"/>
          <w:sz w:val="22"/>
          <w:szCs w:val="22"/>
        </w:rPr>
        <w:t xml:space="preserve">to identify and develop resources and supports for families at the local level.  </w:t>
      </w:r>
      <w:r w:rsidR="006B0A43">
        <w:rPr>
          <w:rStyle w:val="fontstyle01"/>
          <w:rFonts w:asciiTheme="minorHAnsi" w:hAnsiTheme="minorHAnsi" w:cstheme="minorHAnsi"/>
          <w:sz w:val="22"/>
          <w:szCs w:val="22"/>
        </w:rPr>
        <w:t>DCF</w:t>
      </w:r>
      <w:r w:rsidR="00642B3A">
        <w:rPr>
          <w:rStyle w:val="fontstyle01"/>
          <w:rFonts w:asciiTheme="minorHAnsi" w:hAnsiTheme="minorHAnsi" w:cstheme="minorHAnsi"/>
          <w:sz w:val="22"/>
          <w:szCs w:val="22"/>
        </w:rPr>
        <w:t>’s</w:t>
      </w:r>
      <w:r w:rsidRPr="0096278F">
        <w:rPr>
          <w:rStyle w:val="fontstyle01"/>
          <w:rFonts w:asciiTheme="minorHAnsi" w:hAnsiTheme="minorHAnsi" w:cstheme="minorHAnsi"/>
          <w:sz w:val="22"/>
          <w:szCs w:val="22"/>
        </w:rPr>
        <w:t xml:space="preserve">– </w:t>
      </w:r>
      <w:r w:rsidR="00642B3A">
        <w:rPr>
          <w:rStyle w:val="fontstyle01"/>
          <w:rFonts w:asciiTheme="minorHAnsi" w:hAnsiTheme="minorHAnsi" w:cstheme="minorHAnsi"/>
          <w:sz w:val="22"/>
          <w:szCs w:val="22"/>
        </w:rPr>
        <w:t>CSOC</w:t>
      </w:r>
      <w:r w:rsidRPr="0096278F">
        <w:rPr>
          <w:rStyle w:val="fontstyle01"/>
          <w:rFonts w:asciiTheme="minorHAnsi" w:hAnsiTheme="minorHAnsi" w:cstheme="minorHAnsi"/>
          <w:sz w:val="22"/>
          <w:szCs w:val="22"/>
        </w:rPr>
        <w:t xml:space="preserve"> has historically</w:t>
      </w:r>
      <w:r w:rsidR="00642B3A">
        <w:rPr>
          <w:rStyle w:val="fontstyle01"/>
          <w:rFonts w:asciiTheme="minorHAnsi" w:hAnsiTheme="minorHAnsi" w:cstheme="minorHAnsi"/>
          <w:sz w:val="22"/>
          <w:szCs w:val="22"/>
        </w:rPr>
        <w:t xml:space="preserve"> (pending available funds)</w:t>
      </w:r>
      <w:r w:rsidRPr="0096278F">
        <w:rPr>
          <w:rStyle w:val="fontstyle01"/>
          <w:rFonts w:asciiTheme="minorHAnsi" w:hAnsiTheme="minorHAnsi" w:cstheme="minorHAnsi"/>
          <w:sz w:val="22"/>
          <w:szCs w:val="22"/>
        </w:rPr>
        <w:t xml:space="preserve"> made</w:t>
      </w:r>
      <w:r w:rsidRPr="0096278F">
        <w:rPr>
          <w:rFonts w:cstheme="minorHAnsi"/>
          <w:color w:val="000000"/>
        </w:rPr>
        <w:t xml:space="preserve"> </w:t>
      </w:r>
      <w:r w:rsidRPr="0096278F">
        <w:rPr>
          <w:rStyle w:val="fontstyle01"/>
          <w:rFonts w:asciiTheme="minorHAnsi" w:hAnsiTheme="minorHAnsi" w:cstheme="minorHAnsi"/>
          <w:sz w:val="22"/>
          <w:szCs w:val="22"/>
        </w:rPr>
        <w:t>Community Resource Development Funds (CRDF) available to the Care Management Organizations (CMO)</w:t>
      </w:r>
      <w:r w:rsidRPr="0096278F">
        <w:rPr>
          <w:rFonts w:cstheme="minorHAnsi"/>
          <w:color w:val="000000"/>
        </w:rPr>
        <w:t xml:space="preserve"> </w:t>
      </w:r>
      <w:r w:rsidRPr="0096278F">
        <w:rPr>
          <w:rStyle w:val="fontstyle01"/>
          <w:rFonts w:asciiTheme="minorHAnsi" w:hAnsiTheme="minorHAnsi" w:cstheme="minorHAnsi"/>
          <w:sz w:val="22"/>
          <w:szCs w:val="22"/>
        </w:rPr>
        <w:t>to support the development of resources that promote the resiliency of youth and families in communities</w:t>
      </w:r>
      <w:r w:rsidRPr="0096278F">
        <w:rPr>
          <w:rFonts w:cstheme="minorHAnsi"/>
          <w:color w:val="000000"/>
        </w:rPr>
        <w:t xml:space="preserve"> </w:t>
      </w:r>
      <w:r w:rsidR="00B12CE0">
        <w:rPr>
          <w:rStyle w:val="fontstyle01"/>
          <w:rFonts w:asciiTheme="minorHAnsi" w:hAnsiTheme="minorHAnsi" w:cstheme="minorHAnsi"/>
          <w:sz w:val="22"/>
          <w:szCs w:val="22"/>
        </w:rPr>
        <w:t>who</w:t>
      </w:r>
      <w:r w:rsidRPr="0096278F">
        <w:rPr>
          <w:rStyle w:val="fontstyle01"/>
          <w:rFonts w:asciiTheme="minorHAnsi" w:hAnsiTheme="minorHAnsi" w:cstheme="minorHAnsi"/>
          <w:sz w:val="22"/>
          <w:szCs w:val="22"/>
        </w:rPr>
        <w:t xml:space="preserve"> are disproportionately impacted by the </w:t>
      </w:r>
      <w:r w:rsidR="000548AE">
        <w:rPr>
          <w:rStyle w:val="Emphasis"/>
        </w:rPr>
        <w:t xml:space="preserve">Social Determinants </w:t>
      </w:r>
      <w:r w:rsidR="003237B6">
        <w:rPr>
          <w:rStyle w:val="Emphasis"/>
        </w:rPr>
        <w:t>of</w:t>
      </w:r>
      <w:r w:rsidR="000548AE">
        <w:rPr>
          <w:rStyle w:val="Emphasis"/>
        </w:rPr>
        <w:t xml:space="preserve"> Health</w:t>
      </w:r>
      <w:r w:rsidR="000548AE" w:rsidRPr="0096278F">
        <w:rPr>
          <w:rStyle w:val="fontstyle01"/>
          <w:rFonts w:asciiTheme="minorHAnsi" w:hAnsiTheme="minorHAnsi" w:cstheme="minorHAnsi"/>
          <w:sz w:val="22"/>
          <w:szCs w:val="22"/>
        </w:rPr>
        <w:t xml:space="preserve"> </w:t>
      </w:r>
      <w:r w:rsidRPr="0096278F">
        <w:rPr>
          <w:rStyle w:val="fontstyle01"/>
          <w:rFonts w:asciiTheme="minorHAnsi" w:hAnsiTheme="minorHAnsi" w:cstheme="minorHAnsi"/>
          <w:sz w:val="22"/>
          <w:szCs w:val="22"/>
        </w:rPr>
        <w:t>(SDoH). These funds are intended</w:t>
      </w:r>
      <w:r w:rsidRPr="0096278F">
        <w:rPr>
          <w:rFonts w:cstheme="minorHAnsi"/>
          <w:color w:val="000000"/>
        </w:rPr>
        <w:t xml:space="preserve"> </w:t>
      </w:r>
      <w:r w:rsidRPr="0096278F">
        <w:rPr>
          <w:rStyle w:val="fontstyle01"/>
          <w:rFonts w:asciiTheme="minorHAnsi" w:hAnsiTheme="minorHAnsi" w:cstheme="minorHAnsi"/>
          <w:sz w:val="22"/>
          <w:szCs w:val="22"/>
        </w:rPr>
        <w:t>to support new or existing activities or services offered by community organizations that directly promote</w:t>
      </w:r>
      <w:r w:rsidRPr="0096278F">
        <w:rPr>
          <w:rFonts w:cstheme="minorHAnsi"/>
          <w:color w:val="000000"/>
        </w:rPr>
        <w:t xml:space="preserve"> </w:t>
      </w:r>
      <w:r w:rsidRPr="0096278F">
        <w:rPr>
          <w:rStyle w:val="fontstyle01"/>
          <w:rFonts w:asciiTheme="minorHAnsi" w:hAnsiTheme="minorHAnsi" w:cstheme="minorHAnsi"/>
          <w:sz w:val="22"/>
          <w:szCs w:val="22"/>
        </w:rPr>
        <w:t xml:space="preserve">child and family wellbeing, safety, and health. </w:t>
      </w:r>
    </w:p>
    <w:p w14:paraId="2B388FCD" w14:textId="19101B77" w:rsidR="00EB0060" w:rsidRDefault="00566D28" w:rsidP="005B2D20">
      <w:pPr>
        <w:autoSpaceDE w:val="0"/>
        <w:autoSpaceDN w:val="0"/>
        <w:adjustRightInd w:val="0"/>
        <w:rPr>
          <w:rStyle w:val="markedcontent"/>
          <w:rFonts w:cstheme="minorHAnsi"/>
        </w:rPr>
      </w:pPr>
      <w:r w:rsidRPr="008E4886">
        <w:rPr>
          <w:rStyle w:val="markedcontent"/>
          <w:rFonts w:cstheme="minorHAnsi"/>
        </w:rPr>
        <w:t xml:space="preserve">The </w:t>
      </w:r>
      <w:r w:rsidR="00AA31ED" w:rsidRPr="008E4886">
        <w:rPr>
          <w:rStyle w:val="markedcontent"/>
          <w:rFonts w:cstheme="minorHAnsi"/>
        </w:rPr>
        <w:t xml:space="preserve">New Jersey </w:t>
      </w:r>
      <w:r w:rsidRPr="008E4886">
        <w:rPr>
          <w:rStyle w:val="markedcontent"/>
          <w:rFonts w:cstheme="minorHAnsi"/>
        </w:rPr>
        <w:t>Children’s System of Care</w:t>
      </w:r>
      <w:r w:rsidR="00E9294B" w:rsidRPr="008E4886">
        <w:rPr>
          <w:rStyle w:val="markedcontent"/>
          <w:rFonts w:cstheme="minorHAnsi"/>
        </w:rPr>
        <w:t xml:space="preserve"> (CSOC)</w:t>
      </w:r>
      <w:r w:rsidRPr="008E4886">
        <w:rPr>
          <w:rStyle w:val="markedcontent"/>
          <w:rFonts w:cstheme="minorHAnsi"/>
        </w:rPr>
        <w:t>, Atlantic and Cape May Counties</w:t>
      </w:r>
      <w:r w:rsidR="004B76D1" w:rsidRPr="008E4886">
        <w:rPr>
          <w:rStyle w:val="markedcontent"/>
          <w:rFonts w:cstheme="minorHAnsi"/>
        </w:rPr>
        <w:t xml:space="preserve"> in coordination with Cape Atlantic Integrated</w:t>
      </w:r>
      <w:r w:rsidRPr="008E4886">
        <w:rPr>
          <w:rStyle w:val="markedcontent"/>
          <w:rFonts w:cstheme="minorHAnsi"/>
        </w:rPr>
        <w:t xml:space="preserve"> </w:t>
      </w:r>
      <w:r w:rsidR="004B76D1" w:rsidRPr="008E4886">
        <w:rPr>
          <w:rStyle w:val="markedcontent"/>
          <w:rFonts w:cstheme="minorHAnsi"/>
        </w:rPr>
        <w:t>Network for Kids, Inc. (hereafter identified as Cape Atlantic I.N.K.</w:t>
      </w:r>
      <w:r w:rsidR="00AA31ED" w:rsidRPr="008E4886">
        <w:rPr>
          <w:rStyle w:val="markedcontent"/>
          <w:rFonts w:cstheme="minorHAnsi"/>
        </w:rPr>
        <w:t>)</w:t>
      </w:r>
      <w:r w:rsidR="004B76D1" w:rsidRPr="008E4886">
        <w:rPr>
          <w:rStyle w:val="markedcontent"/>
          <w:rFonts w:cstheme="minorHAnsi"/>
        </w:rPr>
        <w:t xml:space="preserve"> </w:t>
      </w:r>
      <w:r w:rsidRPr="008E4886">
        <w:rPr>
          <w:rStyle w:val="markedcontent"/>
          <w:rFonts w:cstheme="minorHAnsi"/>
        </w:rPr>
        <w:t xml:space="preserve">are interested in </w:t>
      </w:r>
      <w:r w:rsidR="00E9294B" w:rsidRPr="008E4886">
        <w:rPr>
          <w:rStyle w:val="markedcontent"/>
          <w:rFonts w:cstheme="minorHAnsi"/>
        </w:rPr>
        <w:t>financially sponsoring</w:t>
      </w:r>
      <w:r w:rsidR="004B76D1" w:rsidRPr="008E4886">
        <w:rPr>
          <w:rStyle w:val="markedcontent"/>
          <w:rFonts w:cstheme="minorHAnsi"/>
        </w:rPr>
        <w:t xml:space="preserve"> new or </w:t>
      </w:r>
      <w:r w:rsidRPr="008E4886">
        <w:rPr>
          <w:rStyle w:val="markedcontent"/>
          <w:rFonts w:cstheme="minorHAnsi"/>
        </w:rPr>
        <w:t>expanding</w:t>
      </w:r>
      <w:r w:rsidRPr="008E4886">
        <w:rPr>
          <w:rFonts w:cstheme="minorHAnsi"/>
        </w:rPr>
        <w:t xml:space="preserve"> </w:t>
      </w:r>
      <w:r w:rsidR="004B76D1" w:rsidRPr="008E4886">
        <w:rPr>
          <w:rFonts w:cstheme="minorHAnsi"/>
        </w:rPr>
        <w:t xml:space="preserve">existing </w:t>
      </w:r>
      <w:r w:rsidRPr="008E4886">
        <w:rPr>
          <w:rStyle w:val="markedcontent"/>
          <w:rFonts w:cstheme="minorHAnsi"/>
        </w:rPr>
        <w:t xml:space="preserve">services and programs for </w:t>
      </w:r>
      <w:r w:rsidR="00531616" w:rsidRPr="00E56EFF">
        <w:rPr>
          <w:rStyle w:val="markedcontent"/>
          <w:rFonts w:cstheme="minorHAnsi"/>
        </w:rPr>
        <w:t xml:space="preserve">children, </w:t>
      </w:r>
      <w:r w:rsidRPr="00E56EFF">
        <w:rPr>
          <w:rStyle w:val="markedcontent"/>
          <w:rFonts w:cstheme="minorHAnsi"/>
        </w:rPr>
        <w:t>youth</w:t>
      </w:r>
      <w:r w:rsidR="00531616" w:rsidRPr="00E56EFF">
        <w:rPr>
          <w:rStyle w:val="markedcontent"/>
          <w:rFonts w:cstheme="minorHAnsi"/>
        </w:rPr>
        <w:t xml:space="preserve"> and young adults</w:t>
      </w:r>
      <w:r w:rsidR="00347237" w:rsidRPr="00E56EFF">
        <w:rPr>
          <w:rStyle w:val="markedcontent"/>
          <w:rFonts w:cstheme="minorHAnsi"/>
        </w:rPr>
        <w:t>,</w:t>
      </w:r>
      <w:r w:rsidR="00531616" w:rsidRPr="00E56EFF">
        <w:rPr>
          <w:rStyle w:val="markedcontent"/>
          <w:rFonts w:cstheme="minorHAnsi"/>
        </w:rPr>
        <w:t xml:space="preserve"> ages </w:t>
      </w:r>
      <w:r w:rsidR="003E26DC" w:rsidRPr="00E56EFF">
        <w:rPr>
          <w:rStyle w:val="markedcontent"/>
          <w:rFonts w:cstheme="minorHAnsi"/>
        </w:rPr>
        <w:t>0-21</w:t>
      </w:r>
      <w:r w:rsidR="00531616" w:rsidRPr="00E56EFF">
        <w:rPr>
          <w:rStyle w:val="markedcontent"/>
          <w:rFonts w:cstheme="minorHAnsi"/>
        </w:rPr>
        <w:t>,</w:t>
      </w:r>
      <w:r w:rsidR="00531616">
        <w:rPr>
          <w:rStyle w:val="markedcontent"/>
          <w:rFonts w:cstheme="minorHAnsi"/>
        </w:rPr>
        <w:t xml:space="preserve"> </w:t>
      </w:r>
      <w:r w:rsidRPr="008E4886">
        <w:rPr>
          <w:rStyle w:val="markedcontent"/>
          <w:rFonts w:cstheme="minorHAnsi"/>
        </w:rPr>
        <w:t xml:space="preserve">in </w:t>
      </w:r>
      <w:r w:rsidR="004866AC">
        <w:rPr>
          <w:rStyle w:val="markedcontent"/>
          <w:rFonts w:cstheme="minorHAnsi"/>
        </w:rPr>
        <w:t>Atlantic and Cape May Counties</w:t>
      </w:r>
      <w:r w:rsidRPr="008E4886">
        <w:rPr>
          <w:rStyle w:val="markedcontent"/>
          <w:rFonts w:cstheme="minorHAnsi"/>
        </w:rPr>
        <w:t xml:space="preserve"> with </w:t>
      </w:r>
      <w:r w:rsidR="00726F39">
        <w:rPr>
          <w:rStyle w:val="markedcontent"/>
          <w:rFonts w:cstheme="minorHAnsi"/>
        </w:rPr>
        <w:t>emotional</w:t>
      </w:r>
      <w:r w:rsidRPr="008E4886">
        <w:rPr>
          <w:rStyle w:val="markedcontent"/>
          <w:rFonts w:cstheme="minorHAnsi"/>
        </w:rPr>
        <w:t xml:space="preserve">, behavioral, intellectual </w:t>
      </w:r>
      <w:r w:rsidR="004B76D1" w:rsidRPr="008E4886">
        <w:rPr>
          <w:rStyle w:val="markedcontent"/>
          <w:rFonts w:cstheme="minorHAnsi"/>
        </w:rPr>
        <w:t>developmental/</w:t>
      </w:r>
      <w:r w:rsidRPr="008E4886">
        <w:rPr>
          <w:rStyle w:val="markedcontent"/>
          <w:rFonts w:cstheme="minorHAnsi"/>
        </w:rPr>
        <w:t>disabilities,</w:t>
      </w:r>
      <w:r w:rsidRPr="008E4886">
        <w:rPr>
          <w:rFonts w:cstheme="minorHAnsi"/>
        </w:rPr>
        <w:t xml:space="preserve"> </w:t>
      </w:r>
      <w:r w:rsidRPr="008E4886">
        <w:rPr>
          <w:rStyle w:val="markedcontent"/>
          <w:rFonts w:cstheme="minorHAnsi"/>
        </w:rPr>
        <w:t>and</w:t>
      </w:r>
      <w:r w:rsidR="00516F41">
        <w:rPr>
          <w:rStyle w:val="markedcontent"/>
          <w:rFonts w:cstheme="minorHAnsi"/>
        </w:rPr>
        <w:t>/or</w:t>
      </w:r>
      <w:r w:rsidRPr="008E4886">
        <w:rPr>
          <w:rStyle w:val="markedcontent"/>
          <w:rFonts w:cstheme="minorHAnsi"/>
        </w:rPr>
        <w:t xml:space="preserve"> substance</w:t>
      </w:r>
      <w:r w:rsidR="006B342C">
        <w:rPr>
          <w:rStyle w:val="markedcontent"/>
          <w:rFonts w:cstheme="minorHAnsi"/>
        </w:rPr>
        <w:t xml:space="preserve"> mis</w:t>
      </w:r>
      <w:r w:rsidRPr="008E4886">
        <w:rPr>
          <w:rStyle w:val="markedcontent"/>
          <w:rFonts w:cstheme="minorHAnsi"/>
        </w:rPr>
        <w:t xml:space="preserve">use </w:t>
      </w:r>
      <w:r w:rsidR="004B76D1" w:rsidRPr="008E4886">
        <w:rPr>
          <w:rStyle w:val="markedcontent"/>
          <w:rFonts w:cstheme="minorHAnsi"/>
        </w:rPr>
        <w:t>challenges</w:t>
      </w:r>
      <w:r w:rsidRPr="008E4886">
        <w:rPr>
          <w:rStyle w:val="markedcontent"/>
          <w:rFonts w:cstheme="minorHAnsi"/>
        </w:rPr>
        <w:t xml:space="preserve">. </w:t>
      </w:r>
      <w:r w:rsidR="007379CE" w:rsidRPr="008E4886">
        <w:rPr>
          <w:rStyle w:val="markedcontent"/>
          <w:rFonts w:cstheme="minorHAnsi"/>
        </w:rPr>
        <w:t xml:space="preserve">These </w:t>
      </w:r>
      <w:r w:rsidR="007379CE" w:rsidRPr="008E4886">
        <w:rPr>
          <w:rFonts w:cstheme="minorHAnsi"/>
          <w:color w:val="000000"/>
        </w:rPr>
        <w:t>limited funds</w:t>
      </w:r>
      <w:r w:rsidR="000E2E7D" w:rsidRPr="001271A7">
        <w:rPr>
          <w:rFonts w:cstheme="minorHAnsi"/>
          <w:color w:val="000000"/>
        </w:rPr>
        <w:t>,</w:t>
      </w:r>
      <w:r w:rsidR="00614BC9" w:rsidRPr="001271A7">
        <w:rPr>
          <w:rFonts w:cstheme="minorHAnsi"/>
          <w:color w:val="000000"/>
        </w:rPr>
        <w:t xml:space="preserve"> (</w:t>
      </w:r>
      <w:r w:rsidR="00A721F9" w:rsidRPr="001271A7">
        <w:rPr>
          <w:b/>
          <w:bCs/>
        </w:rPr>
        <w:t>$67,</w:t>
      </w:r>
      <w:r w:rsidR="00E170E9">
        <w:rPr>
          <w:b/>
          <w:bCs/>
        </w:rPr>
        <w:t>697</w:t>
      </w:r>
      <w:r w:rsidR="001A3152">
        <w:rPr>
          <w:b/>
          <w:bCs/>
        </w:rPr>
        <w:t>.70</w:t>
      </w:r>
      <w:r w:rsidR="00A721F9" w:rsidRPr="001271A7">
        <w:rPr>
          <w:b/>
          <w:bCs/>
        </w:rPr>
        <w:t>)</w:t>
      </w:r>
      <w:r w:rsidR="000E2E7D" w:rsidRPr="001271A7">
        <w:rPr>
          <w:rFonts w:cstheme="minorHAnsi"/>
          <w:color w:val="000000"/>
        </w:rPr>
        <w:t xml:space="preserve"> offered throu</w:t>
      </w:r>
      <w:r w:rsidR="003436D8" w:rsidRPr="001271A7">
        <w:rPr>
          <w:rFonts w:cstheme="minorHAnsi"/>
          <w:color w:val="000000"/>
        </w:rPr>
        <w:t xml:space="preserve">gh a </w:t>
      </w:r>
      <w:r w:rsidR="003436D8" w:rsidRPr="001271A7">
        <w:rPr>
          <w:rFonts w:cstheme="minorHAnsi"/>
        </w:rPr>
        <w:t>Request for Proposal (RFP) process</w:t>
      </w:r>
      <w:r w:rsidR="00595052" w:rsidRPr="001271A7">
        <w:rPr>
          <w:rFonts w:cstheme="minorHAnsi"/>
        </w:rPr>
        <w:t>,</w:t>
      </w:r>
      <w:r w:rsidR="003436D8" w:rsidRPr="001271A7">
        <w:rPr>
          <w:rFonts w:cstheme="minorHAnsi"/>
        </w:rPr>
        <w:t xml:space="preserve"> </w:t>
      </w:r>
      <w:r w:rsidR="00595052" w:rsidRPr="001271A7">
        <w:rPr>
          <w:rFonts w:cstheme="minorHAnsi"/>
        </w:rPr>
        <w:t>are</w:t>
      </w:r>
      <w:r w:rsidR="003436D8" w:rsidRPr="001271A7">
        <w:rPr>
          <w:rFonts w:cstheme="minorHAnsi"/>
          <w:color w:val="000000"/>
        </w:rPr>
        <w:t xml:space="preserve"> </w:t>
      </w:r>
      <w:r w:rsidR="007379CE" w:rsidRPr="001271A7">
        <w:rPr>
          <w:rFonts w:cstheme="minorHAnsi"/>
          <w:color w:val="000000"/>
        </w:rPr>
        <w:t xml:space="preserve">designated for one-time </w:t>
      </w:r>
      <w:r w:rsidR="007379CE" w:rsidRPr="001271A7">
        <w:rPr>
          <w:rFonts w:cstheme="minorHAnsi"/>
        </w:rPr>
        <w:t>use</w:t>
      </w:r>
      <w:r w:rsidR="007379CE" w:rsidRPr="001271A7">
        <w:rPr>
          <w:rFonts w:cstheme="minorHAnsi"/>
          <w:color w:val="3333FF"/>
        </w:rPr>
        <w:t xml:space="preserve"> </w:t>
      </w:r>
      <w:r w:rsidR="007379CE" w:rsidRPr="001271A7">
        <w:rPr>
          <w:rFonts w:cstheme="minorHAnsi"/>
        </w:rPr>
        <w:t>by community organizations</w:t>
      </w:r>
      <w:r w:rsidR="006C6A7C" w:rsidRPr="001271A7">
        <w:t> </w:t>
      </w:r>
      <w:r w:rsidR="00B42F50" w:rsidRPr="001271A7">
        <w:rPr>
          <w:rFonts w:cstheme="minorHAnsi"/>
          <w:color w:val="000000"/>
        </w:rPr>
        <w:t>available</w:t>
      </w:r>
      <w:r w:rsidR="00B42F50">
        <w:rPr>
          <w:rFonts w:cstheme="minorHAnsi"/>
          <w:color w:val="000000"/>
        </w:rPr>
        <w:t xml:space="preserve"> to fund one or more projects that </w:t>
      </w:r>
      <w:r w:rsidR="00191B90">
        <w:rPr>
          <w:rStyle w:val="markedcontent"/>
          <w:rFonts w:cstheme="minorHAnsi"/>
        </w:rPr>
        <w:t>can</w:t>
      </w:r>
      <w:r w:rsidRPr="008E4886">
        <w:rPr>
          <w:rStyle w:val="markedcontent"/>
          <w:rFonts w:cstheme="minorHAnsi"/>
        </w:rPr>
        <w:t xml:space="preserve"> be </w:t>
      </w:r>
      <w:r w:rsidR="00326B43" w:rsidRPr="00F56018">
        <w:rPr>
          <w:rStyle w:val="markedcontent"/>
          <w:rFonts w:cstheme="minorHAnsi"/>
          <w:b/>
          <w:bCs/>
        </w:rPr>
        <w:t>implemented</w:t>
      </w:r>
      <w:r w:rsidRPr="00F56018">
        <w:rPr>
          <w:rStyle w:val="markedcontent"/>
          <w:rFonts w:cstheme="minorHAnsi"/>
          <w:b/>
          <w:bCs/>
        </w:rPr>
        <w:t xml:space="preserve"> in full</w:t>
      </w:r>
      <w:r w:rsidRPr="00F56018">
        <w:rPr>
          <w:rFonts w:cstheme="minorHAnsi"/>
          <w:b/>
          <w:bCs/>
        </w:rPr>
        <w:t xml:space="preserve"> </w:t>
      </w:r>
      <w:r w:rsidRPr="00F56018">
        <w:rPr>
          <w:rStyle w:val="markedcontent"/>
          <w:rFonts w:cstheme="minorHAnsi"/>
          <w:b/>
          <w:bCs/>
        </w:rPr>
        <w:t xml:space="preserve">by </w:t>
      </w:r>
      <w:r w:rsidR="00C62E1E" w:rsidRPr="00F56018">
        <w:rPr>
          <w:rStyle w:val="markedcontent"/>
          <w:rFonts w:cstheme="minorHAnsi"/>
          <w:b/>
          <w:bCs/>
        </w:rPr>
        <w:t>July 31</w:t>
      </w:r>
      <w:r w:rsidR="00C964DA" w:rsidRPr="00F56018">
        <w:rPr>
          <w:rStyle w:val="markedcontent"/>
          <w:rFonts w:cstheme="minorHAnsi"/>
          <w:b/>
          <w:bCs/>
        </w:rPr>
        <w:t xml:space="preserve">, </w:t>
      </w:r>
      <w:r w:rsidR="00F56018" w:rsidRPr="00F56018">
        <w:rPr>
          <w:rStyle w:val="markedcontent"/>
          <w:rFonts w:cstheme="minorHAnsi"/>
          <w:b/>
          <w:bCs/>
        </w:rPr>
        <w:t>202</w:t>
      </w:r>
      <w:r w:rsidR="00C1656E">
        <w:rPr>
          <w:rStyle w:val="markedcontent"/>
          <w:rFonts w:cstheme="minorHAnsi"/>
          <w:b/>
          <w:bCs/>
        </w:rPr>
        <w:t>4</w:t>
      </w:r>
      <w:r w:rsidR="00F56018" w:rsidRPr="00F56018">
        <w:rPr>
          <w:rStyle w:val="markedcontent"/>
          <w:rFonts w:cstheme="minorHAnsi"/>
          <w:b/>
          <w:bCs/>
        </w:rPr>
        <w:t>,</w:t>
      </w:r>
      <w:r w:rsidR="00C964DA" w:rsidRPr="00F56018">
        <w:rPr>
          <w:rStyle w:val="markedcontent"/>
          <w:rFonts w:cstheme="minorHAnsi"/>
        </w:rPr>
        <w:t xml:space="preserve"> </w:t>
      </w:r>
      <w:r w:rsidR="00C964DA" w:rsidRPr="008E4886">
        <w:rPr>
          <w:rStyle w:val="markedcontent"/>
          <w:rFonts w:cstheme="minorHAnsi"/>
        </w:rPr>
        <w:t>and</w:t>
      </w:r>
      <w:r w:rsidRPr="008E4886">
        <w:rPr>
          <w:rStyle w:val="markedcontent"/>
          <w:rFonts w:cstheme="minorHAnsi"/>
        </w:rPr>
        <w:t xml:space="preserve"> </w:t>
      </w:r>
      <w:r w:rsidR="000E1924">
        <w:rPr>
          <w:rStyle w:val="markedcontent"/>
          <w:rFonts w:cstheme="minorHAnsi"/>
        </w:rPr>
        <w:t>can</w:t>
      </w:r>
      <w:r w:rsidRPr="008E4886">
        <w:rPr>
          <w:rStyle w:val="markedcontent"/>
          <w:rFonts w:cstheme="minorHAnsi"/>
        </w:rPr>
        <w:t xml:space="preserve"> become available to the awardee(s) </w:t>
      </w:r>
      <w:r w:rsidR="00B7251B">
        <w:rPr>
          <w:rStyle w:val="markedcontent"/>
          <w:rFonts w:cstheme="minorHAnsi"/>
        </w:rPr>
        <w:t>before</w:t>
      </w:r>
      <w:r w:rsidRPr="008E4886">
        <w:rPr>
          <w:rStyle w:val="markedcontent"/>
          <w:rFonts w:cstheme="minorHAnsi"/>
        </w:rPr>
        <w:t xml:space="preserve"> that date. </w:t>
      </w:r>
    </w:p>
    <w:p w14:paraId="1B762605" w14:textId="608923C4" w:rsidR="00AE76DC" w:rsidRPr="001271A7" w:rsidRDefault="00C00216" w:rsidP="00C00216">
      <w:pPr>
        <w:pStyle w:val="ListParagraph"/>
        <w:numPr>
          <w:ilvl w:val="0"/>
          <w:numId w:val="22"/>
        </w:numPr>
        <w:spacing w:after="0" w:line="240" w:lineRule="auto"/>
        <w:rPr>
          <w:rFonts w:cstheme="minorHAnsi"/>
          <w:b/>
          <w:bCs/>
        </w:rPr>
      </w:pPr>
      <w:r w:rsidRPr="00A46363">
        <w:rPr>
          <w:rStyle w:val="markedcontent"/>
          <w:rFonts w:eastAsiaTheme="majorEastAsia" w:cstheme="minorHAnsi"/>
          <w:b/>
          <w:bCs/>
        </w:rPr>
        <w:t>Completed proposals are due</w:t>
      </w:r>
      <w:r w:rsidR="00BE4487">
        <w:rPr>
          <w:rStyle w:val="markedcontent"/>
          <w:rFonts w:eastAsiaTheme="majorEastAsia" w:cstheme="minorHAnsi"/>
          <w:b/>
          <w:bCs/>
        </w:rPr>
        <w:t xml:space="preserve"> to me</w:t>
      </w:r>
      <w:r w:rsidR="00D620E5">
        <w:rPr>
          <w:rStyle w:val="markedcontent"/>
          <w:rFonts w:eastAsiaTheme="majorEastAsia" w:cstheme="minorHAnsi"/>
          <w:b/>
          <w:bCs/>
        </w:rPr>
        <w:t xml:space="preserve"> by</w:t>
      </w:r>
      <w:r w:rsidRPr="00A46363">
        <w:rPr>
          <w:rStyle w:val="markedcontent"/>
          <w:rFonts w:eastAsiaTheme="majorEastAsia" w:cstheme="minorHAnsi"/>
          <w:b/>
          <w:bCs/>
        </w:rPr>
        <w:t xml:space="preserve">: 5:00pm </w:t>
      </w:r>
      <w:r w:rsidR="0038493B">
        <w:rPr>
          <w:rStyle w:val="markedcontent"/>
          <w:rFonts w:eastAsiaTheme="majorEastAsia" w:cstheme="minorHAnsi"/>
          <w:b/>
          <w:bCs/>
        </w:rPr>
        <w:t>Friday</w:t>
      </w:r>
      <w:r w:rsidRPr="001271A7">
        <w:rPr>
          <w:rStyle w:val="markedcontent"/>
          <w:rFonts w:eastAsiaTheme="majorEastAsia" w:cstheme="minorHAnsi"/>
          <w:b/>
          <w:bCs/>
        </w:rPr>
        <w:t xml:space="preserve">, </w:t>
      </w:r>
      <w:r w:rsidR="00764E0A" w:rsidRPr="001271A7">
        <w:rPr>
          <w:rStyle w:val="markedcontent"/>
          <w:rFonts w:eastAsiaTheme="majorEastAsia" w:cstheme="minorHAnsi"/>
          <w:b/>
          <w:bCs/>
        </w:rPr>
        <w:t xml:space="preserve">January </w:t>
      </w:r>
      <w:r w:rsidR="0038493B">
        <w:rPr>
          <w:rStyle w:val="markedcontent"/>
          <w:rFonts w:eastAsiaTheme="majorEastAsia" w:cstheme="minorHAnsi"/>
          <w:b/>
          <w:bCs/>
        </w:rPr>
        <w:t>5</w:t>
      </w:r>
      <w:r w:rsidR="00764E0A" w:rsidRPr="001271A7">
        <w:rPr>
          <w:rStyle w:val="markedcontent"/>
          <w:rFonts w:eastAsiaTheme="majorEastAsia" w:cstheme="minorHAnsi"/>
          <w:b/>
          <w:bCs/>
          <w:vertAlign w:val="superscript"/>
        </w:rPr>
        <w:t>th</w:t>
      </w:r>
      <w:r w:rsidR="00764E0A" w:rsidRPr="001271A7">
        <w:rPr>
          <w:rStyle w:val="markedcontent"/>
          <w:rFonts w:eastAsiaTheme="majorEastAsia" w:cstheme="minorHAnsi"/>
          <w:b/>
          <w:bCs/>
        </w:rPr>
        <w:t xml:space="preserve">, </w:t>
      </w:r>
      <w:r w:rsidRPr="001271A7">
        <w:rPr>
          <w:rStyle w:val="markedcontent"/>
          <w:rFonts w:eastAsiaTheme="majorEastAsia" w:cstheme="minorHAnsi"/>
          <w:b/>
          <w:bCs/>
        </w:rPr>
        <w:t>202</w:t>
      </w:r>
      <w:r w:rsidR="00040E61">
        <w:rPr>
          <w:rStyle w:val="markedcontent"/>
          <w:rFonts w:eastAsiaTheme="majorEastAsia" w:cstheme="minorHAnsi"/>
          <w:b/>
          <w:bCs/>
        </w:rPr>
        <w:t>4</w:t>
      </w:r>
      <w:r w:rsidR="00AE76DC" w:rsidRPr="001271A7">
        <w:rPr>
          <w:rFonts w:cstheme="minorHAnsi"/>
          <w:b/>
          <w:bCs/>
        </w:rPr>
        <w:t xml:space="preserve">. </w:t>
      </w:r>
    </w:p>
    <w:p w14:paraId="6D82551A" w14:textId="3C01076D" w:rsidR="00C00216" w:rsidRPr="001271A7" w:rsidRDefault="00C00216" w:rsidP="00C00216">
      <w:pPr>
        <w:pStyle w:val="ListParagraph"/>
        <w:numPr>
          <w:ilvl w:val="0"/>
          <w:numId w:val="22"/>
        </w:numPr>
        <w:spacing w:after="0" w:line="240" w:lineRule="auto"/>
        <w:rPr>
          <w:rFonts w:cstheme="minorHAnsi"/>
          <w:b/>
          <w:bCs/>
        </w:rPr>
      </w:pPr>
      <w:r w:rsidRPr="001271A7">
        <w:rPr>
          <w:rStyle w:val="markedcontent"/>
          <w:rFonts w:eastAsiaTheme="majorEastAsia" w:cstheme="minorHAnsi"/>
          <w:b/>
          <w:bCs/>
        </w:rPr>
        <w:t xml:space="preserve">Submit proposals to: John Roy: </w:t>
      </w:r>
      <w:hyperlink r:id="rId9" w:history="1">
        <w:r w:rsidRPr="001271A7">
          <w:rPr>
            <w:rStyle w:val="Hyperlink"/>
            <w:rFonts w:eastAsiaTheme="majorEastAsia" w:cstheme="minorHAnsi"/>
            <w:b/>
            <w:bCs/>
          </w:rPr>
          <w:t>jroy@capeatlanticink.org</w:t>
        </w:r>
      </w:hyperlink>
      <w:r w:rsidR="00AE76DC" w:rsidRPr="001271A7">
        <w:rPr>
          <w:rStyle w:val="Hyperlink"/>
          <w:rFonts w:eastAsiaTheme="majorEastAsia" w:cstheme="minorHAnsi"/>
          <w:b/>
          <w:bCs/>
        </w:rPr>
        <w:t xml:space="preserve"> </w:t>
      </w:r>
      <w:r w:rsidR="004952A9" w:rsidRPr="001271A7">
        <w:rPr>
          <w:rStyle w:val="Hyperlink"/>
          <w:rFonts w:eastAsiaTheme="majorEastAsia" w:cstheme="minorHAnsi"/>
          <w:color w:val="auto"/>
          <w:u w:val="none"/>
        </w:rPr>
        <w:t>(</w:t>
      </w:r>
      <w:r w:rsidR="004952A9" w:rsidRPr="001271A7">
        <w:rPr>
          <w:rFonts w:cstheme="minorHAnsi"/>
          <w:bCs/>
          <w:color w:val="000000"/>
        </w:rPr>
        <w:t xml:space="preserve">Please feel secure to ensure email delivery by leaving a phone message at </w:t>
      </w:r>
      <w:r w:rsidR="004952A9" w:rsidRPr="001271A7">
        <w:rPr>
          <w:rFonts w:cstheme="minorHAnsi"/>
          <w:bCs/>
          <w:color w:val="3333FF"/>
        </w:rPr>
        <w:t xml:space="preserve">609-602-9226 </w:t>
      </w:r>
      <w:r w:rsidR="004952A9" w:rsidRPr="001271A7">
        <w:rPr>
          <w:rFonts w:cstheme="minorHAnsi"/>
          <w:bCs/>
          <w:color w:val="000000"/>
        </w:rPr>
        <w:t>that the proposal was sent)</w:t>
      </w:r>
      <w:r w:rsidR="006E7900" w:rsidRPr="001271A7">
        <w:rPr>
          <w:rFonts w:cstheme="minorHAnsi"/>
          <w:bCs/>
          <w:color w:val="000000"/>
        </w:rPr>
        <w:t xml:space="preserve"> See </w:t>
      </w:r>
      <w:r w:rsidR="006E7900" w:rsidRPr="001271A7">
        <w:rPr>
          <w:rFonts w:cstheme="minorHAnsi"/>
          <w:b/>
          <w:color w:val="3333FF"/>
        </w:rPr>
        <w:t>Appendix</w:t>
      </w:r>
      <w:r w:rsidR="009B0FDB" w:rsidRPr="001271A7">
        <w:rPr>
          <w:rFonts w:cstheme="minorHAnsi"/>
          <w:b/>
          <w:color w:val="3333FF"/>
        </w:rPr>
        <w:t xml:space="preserve"> II</w:t>
      </w:r>
      <w:r w:rsidR="009B0FDB" w:rsidRPr="001271A7">
        <w:rPr>
          <w:rFonts w:cstheme="minorHAnsi"/>
          <w:bCs/>
          <w:color w:val="3333FF"/>
        </w:rPr>
        <w:t xml:space="preserve"> </w:t>
      </w:r>
      <w:r w:rsidR="009B0FDB" w:rsidRPr="001271A7">
        <w:rPr>
          <w:rFonts w:cstheme="minorHAnsi"/>
          <w:bCs/>
          <w:color w:val="000000"/>
        </w:rPr>
        <w:t>for Application</w:t>
      </w:r>
    </w:p>
    <w:p w14:paraId="74AEB5D3" w14:textId="1AB907C8" w:rsidR="00C00216" w:rsidRPr="001271A7" w:rsidRDefault="00C00216" w:rsidP="00C00216">
      <w:pPr>
        <w:pStyle w:val="ListParagraph"/>
        <w:numPr>
          <w:ilvl w:val="0"/>
          <w:numId w:val="22"/>
        </w:numPr>
        <w:spacing w:after="0" w:line="240" w:lineRule="auto"/>
        <w:rPr>
          <w:rStyle w:val="markedcontent"/>
          <w:rFonts w:cstheme="minorHAnsi"/>
          <w:b/>
          <w:bCs/>
        </w:rPr>
      </w:pPr>
      <w:r w:rsidRPr="001271A7">
        <w:rPr>
          <w:rStyle w:val="markedcontent"/>
          <w:rFonts w:eastAsiaTheme="majorEastAsia" w:cstheme="minorHAnsi"/>
          <w:b/>
          <w:bCs/>
        </w:rPr>
        <w:t xml:space="preserve">Proposals sent after </w:t>
      </w:r>
      <w:r w:rsidR="00BC215D">
        <w:rPr>
          <w:rStyle w:val="markedcontent"/>
          <w:rFonts w:eastAsiaTheme="majorEastAsia" w:cstheme="minorHAnsi"/>
          <w:b/>
          <w:bCs/>
        </w:rPr>
        <w:t>Friday</w:t>
      </w:r>
      <w:r w:rsidR="001A183F" w:rsidRPr="001271A7">
        <w:rPr>
          <w:rStyle w:val="markedcontent"/>
          <w:rFonts w:eastAsiaTheme="majorEastAsia" w:cstheme="minorHAnsi"/>
          <w:b/>
          <w:bCs/>
        </w:rPr>
        <w:t xml:space="preserve">, January </w:t>
      </w:r>
      <w:r w:rsidR="00BC215D">
        <w:rPr>
          <w:rStyle w:val="markedcontent"/>
          <w:rFonts w:eastAsiaTheme="majorEastAsia" w:cstheme="minorHAnsi"/>
          <w:b/>
          <w:bCs/>
        </w:rPr>
        <w:t>5</w:t>
      </w:r>
      <w:r w:rsidR="001A183F" w:rsidRPr="001271A7">
        <w:rPr>
          <w:rStyle w:val="markedcontent"/>
          <w:rFonts w:eastAsiaTheme="majorEastAsia" w:cstheme="minorHAnsi"/>
          <w:b/>
          <w:bCs/>
          <w:vertAlign w:val="superscript"/>
        </w:rPr>
        <w:t>th</w:t>
      </w:r>
      <w:r w:rsidR="001A183F" w:rsidRPr="001271A7">
        <w:rPr>
          <w:rStyle w:val="markedcontent"/>
          <w:rFonts w:eastAsiaTheme="majorEastAsia" w:cstheme="minorHAnsi"/>
          <w:b/>
          <w:bCs/>
        </w:rPr>
        <w:t>, 202</w:t>
      </w:r>
      <w:r w:rsidR="00040E61">
        <w:rPr>
          <w:rStyle w:val="markedcontent"/>
          <w:rFonts w:eastAsiaTheme="majorEastAsia" w:cstheme="minorHAnsi"/>
          <w:b/>
          <w:bCs/>
        </w:rPr>
        <w:t>4</w:t>
      </w:r>
      <w:r w:rsidRPr="001271A7">
        <w:rPr>
          <w:rStyle w:val="markedcontent"/>
          <w:rFonts w:eastAsiaTheme="majorEastAsia" w:cstheme="minorHAnsi"/>
          <w:b/>
          <w:bCs/>
        </w:rPr>
        <w:t>, and/or incomplete will not be considered for funding.</w:t>
      </w:r>
    </w:p>
    <w:p w14:paraId="79D047DC" w14:textId="77777777" w:rsidR="00E3117F" w:rsidRPr="00C00216" w:rsidRDefault="00E3117F" w:rsidP="00E3117F">
      <w:pPr>
        <w:pStyle w:val="ListParagraph"/>
        <w:spacing w:after="0" w:line="240" w:lineRule="auto"/>
        <w:rPr>
          <w:rStyle w:val="markedcontent"/>
          <w:rFonts w:cstheme="minorHAnsi"/>
          <w:b/>
          <w:bCs/>
        </w:rPr>
      </w:pPr>
    </w:p>
    <w:p w14:paraId="61D17389" w14:textId="6693B425" w:rsidR="00702952" w:rsidRPr="000618B6" w:rsidRDefault="00702952" w:rsidP="00F531AF">
      <w:pPr>
        <w:rPr>
          <w:rFonts w:cstheme="minorHAnsi"/>
          <w:b/>
          <w:bCs/>
          <w:color w:val="0000CC"/>
        </w:rPr>
      </w:pPr>
      <w:r>
        <w:rPr>
          <w:rStyle w:val="markedcontent"/>
          <w:rFonts w:cstheme="minorHAnsi"/>
        </w:rPr>
        <w:t>If an organization submits a R</w:t>
      </w:r>
      <w:r w:rsidR="004947D1">
        <w:rPr>
          <w:rStyle w:val="markedcontent"/>
          <w:rFonts w:cstheme="minorHAnsi"/>
        </w:rPr>
        <w:t xml:space="preserve">equest </w:t>
      </w:r>
      <w:r w:rsidR="00CA733A">
        <w:rPr>
          <w:rStyle w:val="markedcontent"/>
          <w:rFonts w:cstheme="minorHAnsi"/>
        </w:rPr>
        <w:t>f</w:t>
      </w:r>
      <w:r w:rsidR="004947D1">
        <w:rPr>
          <w:rStyle w:val="markedcontent"/>
          <w:rFonts w:cstheme="minorHAnsi"/>
        </w:rPr>
        <w:t xml:space="preserve">or </w:t>
      </w:r>
      <w:r>
        <w:rPr>
          <w:rStyle w:val="markedcontent"/>
          <w:rFonts w:cstheme="minorHAnsi"/>
        </w:rPr>
        <w:t>P</w:t>
      </w:r>
      <w:r w:rsidR="004947D1">
        <w:rPr>
          <w:rStyle w:val="markedcontent"/>
          <w:rFonts w:cstheme="minorHAnsi"/>
        </w:rPr>
        <w:t>roposal (</w:t>
      </w:r>
      <w:r w:rsidR="004947D1" w:rsidRPr="00625C99">
        <w:rPr>
          <w:rStyle w:val="markedcontent"/>
          <w:rFonts w:cstheme="minorHAnsi"/>
          <w:b/>
          <w:bCs/>
        </w:rPr>
        <w:t>RFP</w:t>
      </w:r>
      <w:r w:rsidR="004947D1">
        <w:rPr>
          <w:rStyle w:val="markedcontent"/>
          <w:rFonts w:cstheme="minorHAnsi"/>
        </w:rPr>
        <w:t>)</w:t>
      </w:r>
      <w:r>
        <w:rPr>
          <w:rStyle w:val="markedcontent"/>
          <w:rFonts w:cstheme="minorHAnsi"/>
        </w:rPr>
        <w:t xml:space="preserve"> for the total amount</w:t>
      </w:r>
      <w:r w:rsidR="00B949BF">
        <w:rPr>
          <w:rStyle w:val="markedcontent"/>
          <w:rFonts w:cstheme="minorHAnsi"/>
        </w:rPr>
        <w:t xml:space="preserve"> </w:t>
      </w:r>
      <w:r w:rsidR="001A3152" w:rsidRPr="001271A7">
        <w:rPr>
          <w:b/>
          <w:bCs/>
        </w:rPr>
        <w:t>$67,</w:t>
      </w:r>
      <w:r w:rsidR="001A3152">
        <w:rPr>
          <w:b/>
          <w:bCs/>
        </w:rPr>
        <w:t>697.70</w:t>
      </w:r>
      <w:r>
        <w:rPr>
          <w:rStyle w:val="markedcontent"/>
          <w:rFonts w:cstheme="minorHAnsi"/>
        </w:rPr>
        <w:t xml:space="preserve">, </w:t>
      </w:r>
      <w:r w:rsidR="00CF3761">
        <w:rPr>
          <w:rStyle w:val="markedcontent"/>
          <w:rFonts w:cstheme="minorHAnsi"/>
        </w:rPr>
        <w:t>the proposal</w:t>
      </w:r>
      <w:r>
        <w:rPr>
          <w:rStyle w:val="markedcontent"/>
          <w:rFonts w:cstheme="minorHAnsi"/>
        </w:rPr>
        <w:t xml:space="preserve"> must provide services to both Atlantic and Cape May Counties</w:t>
      </w:r>
      <w:r w:rsidR="001A179C">
        <w:rPr>
          <w:rStyle w:val="markedcontent"/>
          <w:rFonts w:cstheme="minorHAnsi"/>
        </w:rPr>
        <w:t xml:space="preserve"> (</w:t>
      </w:r>
      <w:r w:rsidRPr="0098584D">
        <w:rPr>
          <w:rStyle w:val="markedcontent"/>
          <w:rFonts w:cstheme="minorHAnsi"/>
          <w:b/>
          <w:bCs/>
        </w:rPr>
        <w:t>minimum of 30%</w:t>
      </w:r>
      <w:r>
        <w:rPr>
          <w:rStyle w:val="markedcontent"/>
          <w:rFonts w:cstheme="minorHAnsi"/>
        </w:rPr>
        <w:t xml:space="preserve"> of the total funds must be utilized in implementing services to Cape May County</w:t>
      </w:r>
      <w:r w:rsidR="001A179C">
        <w:rPr>
          <w:rStyle w:val="markedcontent"/>
          <w:rFonts w:cstheme="minorHAnsi"/>
        </w:rPr>
        <w:t>)</w:t>
      </w:r>
      <w:r>
        <w:rPr>
          <w:rStyle w:val="markedcontent"/>
          <w:rFonts w:cstheme="minorHAnsi"/>
        </w:rPr>
        <w:t xml:space="preserve">. </w:t>
      </w:r>
      <w:r>
        <w:rPr>
          <w:rFonts w:cstheme="minorHAnsi"/>
          <w:color w:val="000000"/>
        </w:rPr>
        <w:t xml:space="preserve">The program is expected to run for no longer than twelve (12) months, commencing from the actual date of funding. </w:t>
      </w:r>
      <w:r w:rsidR="00AE2BA0" w:rsidRPr="00A56BBE">
        <w:rPr>
          <w:rFonts w:cstheme="minorHAnsi"/>
          <w:color w:val="000000"/>
        </w:rPr>
        <w:t>Evidenced-based programs are welcome</w:t>
      </w:r>
      <w:r w:rsidR="00E6055B">
        <w:rPr>
          <w:rFonts w:cstheme="minorHAnsi"/>
          <w:color w:val="000000"/>
        </w:rPr>
        <w:t>.</w:t>
      </w:r>
      <w:r w:rsidR="00E6055B" w:rsidRPr="002D71BE">
        <w:rPr>
          <w:rFonts w:cstheme="minorHAnsi"/>
          <w:color w:val="000000"/>
        </w:rPr>
        <w:t xml:space="preserve"> </w:t>
      </w:r>
      <w:r w:rsidRPr="002D71BE">
        <w:rPr>
          <w:rFonts w:cstheme="minorHAnsi"/>
          <w:color w:val="000000"/>
        </w:rPr>
        <w:t>(</w:t>
      </w:r>
      <w:r w:rsidRPr="002D71BE">
        <w:rPr>
          <w:rFonts w:cstheme="minorHAnsi"/>
          <w:b/>
          <w:bCs/>
          <w:i/>
          <w:iCs/>
          <w:color w:val="3333FF"/>
        </w:rPr>
        <w:t xml:space="preserve">See </w:t>
      </w:r>
      <w:r w:rsidRPr="002D6564">
        <w:rPr>
          <w:rFonts w:cstheme="minorHAnsi"/>
          <w:b/>
          <w:bCs/>
          <w:color w:val="3333FF"/>
        </w:rPr>
        <w:t>Appendix</w:t>
      </w:r>
      <w:r w:rsidR="00B805DF">
        <w:rPr>
          <w:rFonts w:cstheme="minorHAnsi"/>
          <w:b/>
          <w:bCs/>
          <w:color w:val="3333FF"/>
        </w:rPr>
        <w:t xml:space="preserve"> </w:t>
      </w:r>
      <w:r w:rsidRPr="002D6564">
        <w:rPr>
          <w:rFonts w:cstheme="minorHAnsi"/>
          <w:b/>
          <w:bCs/>
          <w:color w:val="3333FF"/>
        </w:rPr>
        <w:t>III</w:t>
      </w:r>
      <w:r w:rsidRPr="000C1555">
        <w:rPr>
          <w:rFonts w:cstheme="minorHAnsi"/>
          <w:b/>
          <w:bCs/>
          <w:i/>
          <w:iCs/>
          <w:color w:val="3333FF"/>
        </w:rPr>
        <w:t xml:space="preserve"> </w:t>
      </w:r>
      <w:r w:rsidRPr="000C1555">
        <w:rPr>
          <w:rFonts w:cstheme="minorHAnsi"/>
          <w:b/>
          <w:bCs/>
          <w:i/>
          <w:iCs/>
        </w:rPr>
        <w:t>Request for Proposal Timelines</w:t>
      </w:r>
      <w:r w:rsidRPr="000618B6">
        <w:rPr>
          <w:rFonts w:cstheme="minorHAnsi"/>
        </w:rPr>
        <w:t>)</w:t>
      </w:r>
      <w:r w:rsidR="00D5401E" w:rsidRPr="000618B6">
        <w:rPr>
          <w:rFonts w:cstheme="minorHAnsi"/>
        </w:rPr>
        <w:t>.</w:t>
      </w:r>
      <w:r w:rsidR="00F531AF" w:rsidRPr="000618B6">
        <w:rPr>
          <w:rFonts w:cstheme="minorHAnsi"/>
        </w:rPr>
        <w:t xml:space="preserve"> </w:t>
      </w:r>
      <w:r w:rsidR="00F531AF" w:rsidRPr="000618B6">
        <w:rPr>
          <w:rStyle w:val="fontstyle01"/>
          <w:rFonts w:asciiTheme="minorHAnsi" w:hAnsiTheme="minorHAnsi" w:cstheme="minorHAnsi"/>
          <w:color w:val="auto"/>
          <w:sz w:val="22"/>
          <w:szCs w:val="22"/>
        </w:rPr>
        <w:t>These funds are</w:t>
      </w:r>
      <w:r w:rsidR="00FB1555">
        <w:rPr>
          <w:rStyle w:val="fontstyle01"/>
          <w:rFonts w:asciiTheme="minorHAnsi" w:hAnsiTheme="minorHAnsi" w:cstheme="minorHAnsi"/>
          <w:color w:val="auto"/>
          <w:sz w:val="22"/>
          <w:szCs w:val="22"/>
        </w:rPr>
        <w:t xml:space="preserve"> not</w:t>
      </w:r>
      <w:r w:rsidR="00F531AF" w:rsidRPr="000618B6">
        <w:rPr>
          <w:rStyle w:val="fontstyle01"/>
          <w:rFonts w:asciiTheme="minorHAnsi" w:hAnsiTheme="minorHAnsi" w:cstheme="minorHAnsi"/>
          <w:color w:val="auto"/>
          <w:sz w:val="22"/>
          <w:szCs w:val="22"/>
        </w:rPr>
        <w:t xml:space="preserve"> </w:t>
      </w:r>
      <w:r w:rsidR="000F6FBB">
        <w:rPr>
          <w:rStyle w:val="fontstyle01"/>
          <w:rFonts w:asciiTheme="minorHAnsi" w:hAnsiTheme="minorHAnsi" w:cstheme="minorHAnsi"/>
          <w:color w:val="auto"/>
          <w:sz w:val="22"/>
          <w:szCs w:val="22"/>
        </w:rPr>
        <w:t>available</w:t>
      </w:r>
      <w:r w:rsidR="00F531AF" w:rsidRPr="000618B6">
        <w:rPr>
          <w:rStyle w:val="fontstyle01"/>
          <w:rFonts w:asciiTheme="minorHAnsi" w:hAnsiTheme="minorHAnsi" w:cstheme="minorHAnsi"/>
          <w:color w:val="auto"/>
          <w:sz w:val="22"/>
          <w:szCs w:val="22"/>
        </w:rPr>
        <w:t xml:space="preserve"> to purchase services for specific individuals or families and funds</w:t>
      </w:r>
      <w:r w:rsidR="00F531AF" w:rsidRPr="000618B6">
        <w:rPr>
          <w:rFonts w:cstheme="minorHAnsi"/>
        </w:rPr>
        <w:t xml:space="preserve"> </w:t>
      </w:r>
      <w:r w:rsidR="00F531AF" w:rsidRPr="000618B6">
        <w:rPr>
          <w:rStyle w:val="fontstyle01"/>
          <w:rFonts w:asciiTheme="minorHAnsi" w:hAnsiTheme="minorHAnsi" w:cstheme="minorHAnsi"/>
          <w:color w:val="auto"/>
          <w:sz w:val="22"/>
          <w:szCs w:val="22"/>
        </w:rPr>
        <w:t>cannot be used to supplement contracted DCF service(s)</w:t>
      </w:r>
      <w:r w:rsidR="009B22E3">
        <w:rPr>
          <w:rStyle w:val="fontstyle01"/>
          <w:rFonts w:asciiTheme="minorHAnsi" w:hAnsiTheme="minorHAnsi" w:cstheme="minorHAnsi"/>
          <w:color w:val="auto"/>
          <w:sz w:val="22"/>
          <w:szCs w:val="22"/>
        </w:rPr>
        <w:t>.</w:t>
      </w:r>
      <w:r w:rsidR="00F531AF" w:rsidRPr="000618B6">
        <w:rPr>
          <w:rStyle w:val="fontstyle01"/>
          <w:rFonts w:asciiTheme="minorHAnsi" w:hAnsiTheme="minorHAnsi" w:cstheme="minorHAnsi"/>
          <w:color w:val="auto"/>
          <w:sz w:val="22"/>
          <w:szCs w:val="22"/>
        </w:rPr>
        <w:t xml:space="preserve"> CRD funds </w:t>
      </w:r>
      <w:r w:rsidR="009B22E3">
        <w:rPr>
          <w:rStyle w:val="fontstyle01"/>
          <w:rFonts w:asciiTheme="minorHAnsi" w:hAnsiTheme="minorHAnsi" w:cstheme="minorHAnsi"/>
          <w:color w:val="auto"/>
          <w:sz w:val="22"/>
          <w:szCs w:val="22"/>
        </w:rPr>
        <w:t>are</w:t>
      </w:r>
      <w:r w:rsidR="00F531AF" w:rsidRPr="000618B6">
        <w:rPr>
          <w:rStyle w:val="fontstyle01"/>
          <w:rFonts w:asciiTheme="minorHAnsi" w:hAnsiTheme="minorHAnsi" w:cstheme="minorHAnsi"/>
          <w:color w:val="auto"/>
          <w:sz w:val="22"/>
          <w:szCs w:val="22"/>
        </w:rPr>
        <w:t xml:space="preserve"> not </w:t>
      </w:r>
      <w:r w:rsidR="009B22E3">
        <w:rPr>
          <w:rStyle w:val="fontstyle01"/>
          <w:rFonts w:asciiTheme="minorHAnsi" w:hAnsiTheme="minorHAnsi" w:cstheme="minorHAnsi"/>
          <w:color w:val="auto"/>
          <w:sz w:val="22"/>
          <w:szCs w:val="22"/>
        </w:rPr>
        <w:t xml:space="preserve">to </w:t>
      </w:r>
      <w:r w:rsidR="00F531AF" w:rsidRPr="000618B6">
        <w:rPr>
          <w:rStyle w:val="fontstyle01"/>
          <w:rFonts w:asciiTheme="minorHAnsi" w:hAnsiTheme="minorHAnsi" w:cstheme="minorHAnsi"/>
          <w:color w:val="auto"/>
          <w:sz w:val="22"/>
          <w:szCs w:val="22"/>
        </w:rPr>
        <w:t xml:space="preserve">be used to acquire or maintain fixed assets, such as land, buildings, </w:t>
      </w:r>
      <w:r w:rsidR="000F6FBB" w:rsidRPr="000618B6">
        <w:rPr>
          <w:rStyle w:val="fontstyle01"/>
          <w:rFonts w:asciiTheme="minorHAnsi" w:hAnsiTheme="minorHAnsi" w:cstheme="minorHAnsi"/>
          <w:color w:val="auto"/>
          <w:sz w:val="22"/>
          <w:szCs w:val="22"/>
        </w:rPr>
        <w:t>vehicles,</w:t>
      </w:r>
      <w:r w:rsidR="00F531AF" w:rsidRPr="000618B6">
        <w:rPr>
          <w:rStyle w:val="fontstyle01"/>
          <w:rFonts w:asciiTheme="minorHAnsi" w:hAnsiTheme="minorHAnsi" w:cstheme="minorHAnsi"/>
          <w:color w:val="auto"/>
          <w:sz w:val="22"/>
          <w:szCs w:val="22"/>
        </w:rPr>
        <w:t xml:space="preserve"> and equipment.</w:t>
      </w:r>
      <w:r w:rsidR="009C7766">
        <w:rPr>
          <w:rStyle w:val="fontstyle01"/>
          <w:rFonts w:asciiTheme="minorHAnsi" w:hAnsiTheme="minorHAnsi" w:cstheme="minorHAnsi"/>
          <w:color w:val="auto"/>
          <w:sz w:val="22"/>
          <w:szCs w:val="22"/>
        </w:rPr>
        <w:t xml:space="preserve"> Please see</w:t>
      </w:r>
      <w:r w:rsidR="003976DD" w:rsidRPr="000618B6">
        <w:rPr>
          <w:rStyle w:val="fontstyle01"/>
          <w:rFonts w:asciiTheme="minorHAnsi" w:hAnsiTheme="minorHAnsi" w:cstheme="minorHAnsi"/>
          <w:color w:val="auto"/>
          <w:sz w:val="22"/>
          <w:szCs w:val="22"/>
        </w:rPr>
        <w:t xml:space="preserve"> </w:t>
      </w:r>
      <w:r w:rsidR="003976DD" w:rsidRPr="000618B6">
        <w:rPr>
          <w:rStyle w:val="fontstyle01"/>
          <w:rFonts w:asciiTheme="minorHAnsi" w:hAnsiTheme="minorHAnsi" w:cstheme="minorHAnsi"/>
          <w:b/>
          <w:bCs/>
          <w:sz w:val="22"/>
          <w:szCs w:val="22"/>
        </w:rPr>
        <w:t xml:space="preserve">Exclusionary </w:t>
      </w:r>
      <w:r w:rsidR="00805713">
        <w:rPr>
          <w:rStyle w:val="fontstyle01"/>
          <w:rFonts w:asciiTheme="minorHAnsi" w:hAnsiTheme="minorHAnsi" w:cstheme="minorHAnsi"/>
          <w:b/>
          <w:bCs/>
          <w:sz w:val="22"/>
          <w:szCs w:val="22"/>
        </w:rPr>
        <w:t xml:space="preserve">and </w:t>
      </w:r>
      <w:r w:rsidR="003D2396">
        <w:rPr>
          <w:rStyle w:val="fontstyle01"/>
          <w:rFonts w:asciiTheme="minorHAnsi" w:hAnsiTheme="minorHAnsi" w:cstheme="minorHAnsi"/>
          <w:b/>
          <w:bCs/>
          <w:sz w:val="22"/>
          <w:szCs w:val="22"/>
        </w:rPr>
        <w:t xml:space="preserve">Sustainability </w:t>
      </w:r>
      <w:r w:rsidR="00C05DEA">
        <w:rPr>
          <w:rStyle w:val="fontstyle01"/>
          <w:rFonts w:asciiTheme="minorHAnsi" w:hAnsiTheme="minorHAnsi" w:cstheme="minorHAnsi"/>
          <w:b/>
          <w:bCs/>
          <w:sz w:val="22"/>
          <w:szCs w:val="22"/>
        </w:rPr>
        <w:t>criteria</w:t>
      </w:r>
      <w:r w:rsidR="00931CE2">
        <w:rPr>
          <w:rStyle w:val="fontstyle01"/>
          <w:rFonts w:asciiTheme="minorHAnsi" w:hAnsiTheme="minorHAnsi" w:cstheme="minorHAnsi"/>
          <w:b/>
          <w:bCs/>
          <w:sz w:val="22"/>
          <w:szCs w:val="22"/>
        </w:rPr>
        <w:t xml:space="preserve">: </w:t>
      </w:r>
      <w:r w:rsidR="003976DD" w:rsidRPr="000618B6">
        <w:rPr>
          <w:rStyle w:val="fontstyle01"/>
          <w:rFonts w:asciiTheme="minorHAnsi" w:hAnsiTheme="minorHAnsi" w:cstheme="minorHAnsi"/>
          <w:b/>
          <w:bCs/>
          <w:color w:val="3333FF"/>
          <w:sz w:val="22"/>
          <w:szCs w:val="22"/>
        </w:rPr>
        <w:t>Append</w:t>
      </w:r>
      <w:r w:rsidR="003D2396">
        <w:rPr>
          <w:rStyle w:val="fontstyle01"/>
          <w:rFonts w:asciiTheme="minorHAnsi" w:hAnsiTheme="minorHAnsi" w:cstheme="minorHAnsi"/>
          <w:b/>
          <w:bCs/>
          <w:color w:val="3333FF"/>
          <w:sz w:val="22"/>
          <w:szCs w:val="22"/>
        </w:rPr>
        <w:t>ices</w:t>
      </w:r>
      <w:r w:rsidR="003976DD" w:rsidRPr="000618B6">
        <w:rPr>
          <w:rStyle w:val="fontstyle01"/>
          <w:rFonts w:asciiTheme="minorHAnsi" w:hAnsiTheme="minorHAnsi" w:cstheme="minorHAnsi"/>
          <w:b/>
          <w:bCs/>
          <w:color w:val="3333FF"/>
          <w:sz w:val="22"/>
          <w:szCs w:val="22"/>
        </w:rPr>
        <w:t xml:space="preserve"> A</w:t>
      </w:r>
      <w:r w:rsidR="009C7766">
        <w:rPr>
          <w:rStyle w:val="fontstyle01"/>
          <w:rFonts w:asciiTheme="minorHAnsi" w:hAnsiTheme="minorHAnsi" w:cstheme="minorHAnsi"/>
          <w:b/>
          <w:bCs/>
          <w:color w:val="3333FF"/>
          <w:sz w:val="22"/>
          <w:szCs w:val="22"/>
        </w:rPr>
        <w:t xml:space="preserve"> and B</w:t>
      </w:r>
      <w:r w:rsidR="003976DD" w:rsidRPr="0096278F">
        <w:rPr>
          <w:rStyle w:val="fontstyle01"/>
          <w:rFonts w:asciiTheme="minorHAnsi" w:hAnsiTheme="minorHAnsi" w:cstheme="minorHAnsi"/>
          <w:sz w:val="22"/>
          <w:szCs w:val="22"/>
        </w:rPr>
        <w:t xml:space="preserve"> </w:t>
      </w:r>
      <w:r w:rsidR="003976DD" w:rsidRPr="000618B6">
        <w:rPr>
          <w:rStyle w:val="fontstyle01"/>
          <w:rFonts w:asciiTheme="minorHAnsi" w:hAnsiTheme="minorHAnsi" w:cstheme="minorHAnsi"/>
          <w:b/>
          <w:bCs/>
          <w:sz w:val="22"/>
          <w:szCs w:val="22"/>
        </w:rPr>
        <w:t>for more</w:t>
      </w:r>
      <w:r w:rsidR="003976DD" w:rsidRPr="000618B6">
        <w:rPr>
          <w:rFonts w:cstheme="minorHAnsi"/>
          <w:b/>
          <w:bCs/>
          <w:color w:val="000000"/>
        </w:rPr>
        <w:t xml:space="preserve"> </w:t>
      </w:r>
      <w:r w:rsidR="003976DD" w:rsidRPr="000618B6">
        <w:rPr>
          <w:rStyle w:val="fontstyle01"/>
          <w:rFonts w:asciiTheme="minorHAnsi" w:hAnsiTheme="minorHAnsi" w:cstheme="minorHAnsi"/>
          <w:b/>
          <w:bCs/>
          <w:sz w:val="22"/>
          <w:szCs w:val="22"/>
        </w:rPr>
        <w:t>information.</w:t>
      </w:r>
    </w:p>
    <w:p w14:paraId="354E09A6" w14:textId="7785BBB2" w:rsidR="003749DB" w:rsidRPr="008E4886" w:rsidRDefault="00566D28">
      <w:pPr>
        <w:rPr>
          <w:rStyle w:val="markedcontent"/>
          <w:rFonts w:cstheme="minorHAnsi"/>
        </w:rPr>
      </w:pPr>
      <w:r w:rsidRPr="008E4886">
        <w:rPr>
          <w:rStyle w:val="markedcontent"/>
          <w:rFonts w:cstheme="minorHAnsi"/>
        </w:rPr>
        <w:t xml:space="preserve">Funding </w:t>
      </w:r>
      <w:r w:rsidR="00AA31ED" w:rsidRPr="008E4886">
        <w:rPr>
          <w:rStyle w:val="markedcontent"/>
          <w:rFonts w:cstheme="minorHAnsi"/>
        </w:rPr>
        <w:t>these</w:t>
      </w:r>
      <w:r w:rsidR="00C05673" w:rsidRPr="008E4886">
        <w:rPr>
          <w:rFonts w:cstheme="minorHAnsi"/>
          <w:color w:val="000000"/>
        </w:rPr>
        <w:t xml:space="preserve"> distinctive resource</w:t>
      </w:r>
      <w:r w:rsidR="00AA31ED" w:rsidRPr="008E4886">
        <w:rPr>
          <w:rStyle w:val="markedcontent"/>
          <w:rFonts w:cstheme="minorHAnsi"/>
        </w:rPr>
        <w:t xml:space="preserve"> </w:t>
      </w:r>
      <w:r w:rsidRPr="008E4886">
        <w:rPr>
          <w:rStyle w:val="markedcontent"/>
          <w:rFonts w:cstheme="minorHAnsi"/>
        </w:rPr>
        <w:t>services through collaboration with community partners</w:t>
      </w:r>
      <w:r w:rsidR="006E6811">
        <w:rPr>
          <w:rStyle w:val="markedcontent"/>
          <w:rFonts w:cstheme="minorHAnsi"/>
        </w:rPr>
        <w:t>,</w:t>
      </w:r>
      <w:r w:rsidRPr="008E4886">
        <w:rPr>
          <w:rStyle w:val="markedcontent"/>
          <w:rFonts w:cstheme="minorHAnsi"/>
        </w:rPr>
        <w:t xml:space="preserve"> </w:t>
      </w:r>
      <w:r w:rsidR="00AA31ED" w:rsidRPr="008E4886">
        <w:rPr>
          <w:rStyle w:val="markedcontent"/>
          <w:rFonts w:cstheme="minorHAnsi"/>
        </w:rPr>
        <w:t>focuses to</w:t>
      </w:r>
      <w:r w:rsidRPr="008E4886">
        <w:rPr>
          <w:rStyle w:val="markedcontent"/>
          <w:rFonts w:cstheme="minorHAnsi"/>
        </w:rPr>
        <w:t xml:space="preserve"> reduces risks to children</w:t>
      </w:r>
      <w:r w:rsidR="00F00026">
        <w:rPr>
          <w:rStyle w:val="markedcontent"/>
          <w:rFonts w:cstheme="minorHAnsi"/>
        </w:rPr>
        <w:t xml:space="preserve">, </w:t>
      </w:r>
      <w:r w:rsidRPr="008E4886">
        <w:rPr>
          <w:rStyle w:val="markedcontent"/>
          <w:rFonts w:cstheme="minorHAnsi"/>
        </w:rPr>
        <w:t>youth</w:t>
      </w:r>
      <w:r w:rsidR="00F00026">
        <w:rPr>
          <w:rStyle w:val="markedcontent"/>
          <w:rFonts w:cstheme="minorHAnsi"/>
        </w:rPr>
        <w:t>, young adults, and their families’</w:t>
      </w:r>
      <w:r w:rsidRPr="008E4886">
        <w:rPr>
          <w:rStyle w:val="markedcontent"/>
          <w:rFonts w:cstheme="minorHAnsi"/>
        </w:rPr>
        <w:t xml:space="preserve"> well-being </w:t>
      </w:r>
      <w:r w:rsidR="00AA31ED" w:rsidRPr="008E4886">
        <w:rPr>
          <w:rStyle w:val="markedcontent"/>
          <w:rFonts w:cstheme="minorHAnsi"/>
        </w:rPr>
        <w:t>that</w:t>
      </w:r>
      <w:r w:rsidRPr="008E4886">
        <w:rPr>
          <w:rStyle w:val="markedcontent"/>
          <w:rFonts w:cstheme="minorHAnsi"/>
        </w:rPr>
        <w:t xml:space="preserve"> promotes their safety, health, and connections </w:t>
      </w:r>
      <w:r w:rsidR="00AA31ED" w:rsidRPr="008E4886">
        <w:rPr>
          <w:rStyle w:val="markedcontent"/>
          <w:rFonts w:cstheme="minorHAnsi"/>
        </w:rPr>
        <w:t>to</w:t>
      </w:r>
      <w:r w:rsidRPr="008E4886">
        <w:rPr>
          <w:rStyle w:val="markedcontent"/>
          <w:rFonts w:cstheme="minorHAnsi"/>
        </w:rPr>
        <w:t xml:space="preserve"> </w:t>
      </w:r>
      <w:r w:rsidR="009B14C9">
        <w:rPr>
          <w:rStyle w:val="markedcontent"/>
          <w:rFonts w:cstheme="minorHAnsi"/>
        </w:rPr>
        <w:t xml:space="preserve">their </w:t>
      </w:r>
      <w:r w:rsidRPr="008E4886">
        <w:rPr>
          <w:rStyle w:val="markedcontent"/>
          <w:rFonts w:cstheme="minorHAnsi"/>
        </w:rPr>
        <w:t>home and community.</w:t>
      </w:r>
      <w:r w:rsidRPr="008E4886">
        <w:rPr>
          <w:rFonts w:cstheme="minorHAnsi"/>
        </w:rPr>
        <w:t xml:space="preserve"> </w:t>
      </w:r>
      <w:r w:rsidRPr="008E4886">
        <w:rPr>
          <w:rStyle w:val="markedcontent"/>
          <w:rFonts w:cstheme="minorHAnsi"/>
        </w:rPr>
        <w:t xml:space="preserve">Funds are not </w:t>
      </w:r>
      <w:r w:rsidR="009B22E3">
        <w:rPr>
          <w:rStyle w:val="markedcontent"/>
          <w:rFonts w:cstheme="minorHAnsi"/>
        </w:rPr>
        <w:t>available</w:t>
      </w:r>
      <w:r w:rsidRPr="008E4886">
        <w:rPr>
          <w:rStyle w:val="markedcontent"/>
          <w:rFonts w:cstheme="minorHAnsi"/>
        </w:rPr>
        <w:t xml:space="preserve"> to purchase services for specific individuals or families. </w:t>
      </w:r>
    </w:p>
    <w:p w14:paraId="27CE06FF" w14:textId="0B105ED7" w:rsidR="00566D28" w:rsidRDefault="00566D28">
      <w:pPr>
        <w:rPr>
          <w:rFonts w:cstheme="minorHAnsi"/>
        </w:rPr>
      </w:pPr>
      <w:r w:rsidRPr="008E4886">
        <w:rPr>
          <w:rStyle w:val="markedcontent"/>
          <w:rFonts w:cstheme="minorHAnsi"/>
        </w:rPr>
        <w:t>Applicants must commit to</w:t>
      </w:r>
      <w:r w:rsidRPr="008E4886">
        <w:rPr>
          <w:rFonts w:cstheme="minorHAnsi"/>
        </w:rPr>
        <w:t xml:space="preserve"> </w:t>
      </w:r>
      <w:r w:rsidRPr="008E4886">
        <w:rPr>
          <w:rStyle w:val="markedcontent"/>
          <w:rFonts w:cstheme="minorHAnsi"/>
        </w:rPr>
        <w:t xml:space="preserve">working in partnership with </w:t>
      </w:r>
      <w:r w:rsidR="00AA31ED" w:rsidRPr="008E4886">
        <w:rPr>
          <w:rStyle w:val="markedcontent"/>
          <w:rFonts w:cstheme="minorHAnsi"/>
        </w:rPr>
        <w:t>Cape Atlantic I.N.K.</w:t>
      </w:r>
      <w:r w:rsidRPr="008E4886">
        <w:rPr>
          <w:rStyle w:val="markedcontent"/>
          <w:rFonts w:cstheme="minorHAnsi"/>
        </w:rPr>
        <w:t xml:space="preserve">, </w:t>
      </w:r>
      <w:r w:rsidR="007379CE" w:rsidRPr="008E4886">
        <w:rPr>
          <w:rStyle w:val="markedcontent"/>
          <w:rFonts w:cstheme="minorHAnsi"/>
        </w:rPr>
        <w:t>S</w:t>
      </w:r>
      <w:r w:rsidRPr="008E4886">
        <w:rPr>
          <w:rStyle w:val="markedcontent"/>
          <w:rFonts w:cstheme="minorHAnsi"/>
        </w:rPr>
        <w:t xml:space="preserve">ystem partners, </w:t>
      </w:r>
      <w:r w:rsidR="007379CE" w:rsidRPr="008E4886">
        <w:rPr>
          <w:rStyle w:val="markedcontent"/>
          <w:rFonts w:cstheme="minorHAnsi"/>
        </w:rPr>
        <w:t xml:space="preserve">Stakeholders, </w:t>
      </w:r>
      <w:r w:rsidRPr="008E4886">
        <w:rPr>
          <w:rStyle w:val="markedcontent"/>
          <w:rFonts w:cstheme="minorHAnsi"/>
        </w:rPr>
        <w:t>and community-based resources. They</w:t>
      </w:r>
      <w:r w:rsidRPr="008E4886">
        <w:rPr>
          <w:rFonts w:cstheme="minorHAnsi"/>
        </w:rPr>
        <w:t xml:space="preserve"> </w:t>
      </w:r>
      <w:r w:rsidRPr="008E4886">
        <w:rPr>
          <w:rStyle w:val="markedcontent"/>
          <w:rFonts w:cstheme="minorHAnsi"/>
        </w:rPr>
        <w:t xml:space="preserve">must </w:t>
      </w:r>
      <w:r w:rsidR="00AA31ED" w:rsidRPr="008E4886">
        <w:rPr>
          <w:rStyle w:val="markedcontent"/>
          <w:rFonts w:cstheme="minorHAnsi"/>
        </w:rPr>
        <w:t>exemplify</w:t>
      </w:r>
      <w:r w:rsidRPr="008E4886">
        <w:rPr>
          <w:rStyle w:val="markedcontent"/>
          <w:rFonts w:cstheme="minorHAnsi"/>
        </w:rPr>
        <w:t xml:space="preserve"> the </w:t>
      </w:r>
      <w:r w:rsidR="007379CE" w:rsidRPr="008E4886">
        <w:rPr>
          <w:rStyle w:val="markedcontent"/>
          <w:rFonts w:cstheme="minorHAnsi"/>
        </w:rPr>
        <w:t>C</w:t>
      </w:r>
      <w:r w:rsidR="00AA31ED" w:rsidRPr="008E4886">
        <w:rPr>
          <w:rStyle w:val="markedcontent"/>
          <w:rFonts w:cstheme="minorHAnsi"/>
        </w:rPr>
        <w:t xml:space="preserve">ore </w:t>
      </w:r>
      <w:r w:rsidR="007379CE" w:rsidRPr="008E4886">
        <w:rPr>
          <w:rStyle w:val="markedcontent"/>
          <w:rFonts w:cstheme="minorHAnsi"/>
        </w:rPr>
        <w:t>V</w:t>
      </w:r>
      <w:r w:rsidRPr="008E4886">
        <w:rPr>
          <w:rStyle w:val="markedcontent"/>
          <w:rFonts w:cstheme="minorHAnsi"/>
        </w:rPr>
        <w:t>alues</w:t>
      </w:r>
      <w:r w:rsidR="00AA31ED" w:rsidRPr="008E4886">
        <w:rPr>
          <w:rStyle w:val="markedcontent"/>
          <w:rFonts w:cstheme="minorHAnsi"/>
        </w:rPr>
        <w:t xml:space="preserve"> and </w:t>
      </w:r>
      <w:r w:rsidR="00C05673" w:rsidRPr="008E4886">
        <w:rPr>
          <w:rStyle w:val="markedcontent"/>
          <w:rFonts w:cstheme="minorHAnsi"/>
        </w:rPr>
        <w:t>Principles</w:t>
      </w:r>
      <w:r w:rsidRPr="008E4886">
        <w:rPr>
          <w:rStyle w:val="markedcontent"/>
          <w:rFonts w:cstheme="minorHAnsi"/>
        </w:rPr>
        <w:t xml:space="preserve"> of the New Jersey Children’s System of Care.</w:t>
      </w:r>
      <w:r w:rsidRPr="008E4886">
        <w:rPr>
          <w:rFonts w:cstheme="minorHAnsi"/>
        </w:rPr>
        <w:t xml:space="preserve"> </w:t>
      </w:r>
      <w:r w:rsidR="000B143D">
        <w:rPr>
          <w:rFonts w:cstheme="minorHAnsi"/>
        </w:rPr>
        <w:t xml:space="preserve">Community </w:t>
      </w:r>
      <w:r w:rsidR="004F0E1E">
        <w:rPr>
          <w:rFonts w:cstheme="minorHAnsi"/>
        </w:rPr>
        <w:t>alliance</w:t>
      </w:r>
      <w:r w:rsidR="00424C3E">
        <w:rPr>
          <w:rFonts w:cstheme="minorHAnsi"/>
        </w:rPr>
        <w:t>(</w:t>
      </w:r>
      <w:r w:rsidR="004F0E1E">
        <w:rPr>
          <w:rFonts w:cstheme="minorHAnsi"/>
        </w:rPr>
        <w:t>s</w:t>
      </w:r>
      <w:r w:rsidR="00424C3E">
        <w:rPr>
          <w:rFonts w:cstheme="minorHAnsi"/>
        </w:rPr>
        <w:t>)</w:t>
      </w:r>
      <w:r w:rsidR="00E31119">
        <w:rPr>
          <w:rFonts w:cstheme="minorHAnsi"/>
        </w:rPr>
        <w:t xml:space="preserve"> are</w:t>
      </w:r>
      <w:r w:rsidR="000B143D">
        <w:rPr>
          <w:rFonts w:cstheme="minorHAnsi"/>
        </w:rPr>
        <w:t xml:space="preserve"> encouraged</w:t>
      </w:r>
      <w:r w:rsidR="00E31119">
        <w:rPr>
          <w:rFonts w:cstheme="minorHAnsi"/>
        </w:rPr>
        <w:t xml:space="preserve"> in developing </w:t>
      </w:r>
      <w:r w:rsidR="004F0E1E">
        <w:rPr>
          <w:rFonts w:cstheme="minorHAnsi"/>
        </w:rPr>
        <w:t xml:space="preserve">and </w:t>
      </w:r>
      <w:r w:rsidR="00641D99">
        <w:rPr>
          <w:rFonts w:cstheme="minorHAnsi"/>
        </w:rPr>
        <w:t>implementi</w:t>
      </w:r>
      <w:r w:rsidR="009526E6">
        <w:rPr>
          <w:rFonts w:cstheme="minorHAnsi"/>
        </w:rPr>
        <w:t>ng</w:t>
      </w:r>
      <w:r w:rsidR="00424C3E">
        <w:rPr>
          <w:rFonts w:cstheme="minorHAnsi"/>
        </w:rPr>
        <w:t xml:space="preserve"> </w:t>
      </w:r>
      <w:r w:rsidR="00E31119">
        <w:rPr>
          <w:rFonts w:cstheme="minorHAnsi"/>
        </w:rPr>
        <w:t>your proposal.</w:t>
      </w:r>
      <w:r w:rsidR="003D3275">
        <w:rPr>
          <w:rFonts w:cstheme="minorHAnsi"/>
        </w:rPr>
        <w:t xml:space="preserve"> </w:t>
      </w:r>
    </w:p>
    <w:p w14:paraId="19CFDE29" w14:textId="2C3EF0D8" w:rsidR="00CC7992" w:rsidRPr="008E4886" w:rsidRDefault="00CC7992">
      <w:pPr>
        <w:rPr>
          <w:rFonts w:cstheme="minorHAnsi"/>
        </w:rPr>
      </w:pPr>
      <w:r w:rsidRPr="00BC6A9C">
        <w:rPr>
          <w:rFonts w:cstheme="minorHAnsi"/>
          <w:b/>
          <w:bCs/>
        </w:rPr>
        <w:t>Please see attachment</w:t>
      </w:r>
      <w:r>
        <w:rPr>
          <w:rFonts w:cstheme="minorHAnsi"/>
        </w:rPr>
        <w:t xml:space="preserve">: </w:t>
      </w:r>
      <w:r w:rsidR="006F55C7" w:rsidRPr="007876D7">
        <w:rPr>
          <w:rFonts w:cstheme="minorHAnsi"/>
          <w:b/>
          <w:bCs/>
        </w:rPr>
        <w:t>CRD Funds – Fiscal Year 202</w:t>
      </w:r>
      <w:r w:rsidR="00877D7D">
        <w:rPr>
          <w:rFonts w:cstheme="minorHAnsi"/>
          <w:b/>
          <w:bCs/>
        </w:rPr>
        <w:t>4</w:t>
      </w:r>
      <w:r w:rsidR="006F55C7">
        <w:rPr>
          <w:rFonts w:cstheme="minorHAnsi"/>
        </w:rPr>
        <w:t xml:space="preserve"> (</w:t>
      </w:r>
      <w:r w:rsidR="007E444D">
        <w:rPr>
          <w:rFonts w:cstheme="minorHAnsi"/>
        </w:rPr>
        <w:t>Programs funded with these CRD funds</w:t>
      </w:r>
      <w:r w:rsidR="00D25776">
        <w:rPr>
          <w:rFonts w:cstheme="minorHAnsi"/>
        </w:rPr>
        <w:t xml:space="preserve"> last year</w:t>
      </w:r>
      <w:r w:rsidR="008C1F41">
        <w:rPr>
          <w:rFonts w:cstheme="minorHAnsi"/>
        </w:rPr>
        <w:t xml:space="preserve"> – last page in this packet</w:t>
      </w:r>
      <w:r w:rsidR="007E444D">
        <w:rPr>
          <w:rFonts w:cstheme="minorHAnsi"/>
        </w:rPr>
        <w:t>)</w:t>
      </w:r>
    </w:p>
    <w:p w14:paraId="5FEE1FCD" w14:textId="539CD6E7" w:rsidR="00566D28" w:rsidRPr="008E4886" w:rsidRDefault="00D261D9">
      <w:pPr>
        <w:rPr>
          <w:rStyle w:val="markedcontent"/>
          <w:rFonts w:cstheme="minorHAnsi"/>
        </w:rPr>
      </w:pPr>
      <w:r w:rsidRPr="008E4886">
        <w:rPr>
          <w:rStyle w:val="markedcontent"/>
          <w:rFonts w:cstheme="minorHAnsi"/>
        </w:rPr>
        <w:t xml:space="preserve">Collaborating and partnering with Cape Atlantic Counties child and family serving systems and participating in needs assessments, focus groups, </w:t>
      </w:r>
      <w:r w:rsidR="00C61E8D" w:rsidRPr="008E4886">
        <w:rPr>
          <w:rStyle w:val="markedcontent"/>
          <w:rFonts w:cstheme="minorHAnsi"/>
        </w:rPr>
        <w:t>and surveys</w:t>
      </w:r>
      <w:r w:rsidRPr="008E4886">
        <w:rPr>
          <w:rStyle w:val="markedcontent"/>
          <w:rFonts w:cstheme="minorHAnsi"/>
        </w:rPr>
        <w:t xml:space="preserve"> </w:t>
      </w:r>
      <w:r w:rsidR="000D1535" w:rsidRPr="008E4886">
        <w:rPr>
          <w:rStyle w:val="markedcontent"/>
          <w:rFonts w:cstheme="minorHAnsi"/>
        </w:rPr>
        <w:t>concluded noticeable,</w:t>
      </w:r>
      <w:r w:rsidR="00C61E8D" w:rsidRPr="008E4886">
        <w:rPr>
          <w:rStyle w:val="markedcontent"/>
          <w:rFonts w:cstheme="minorHAnsi"/>
        </w:rPr>
        <w:t xml:space="preserve"> overlapping trends identifying</w:t>
      </w:r>
      <w:r w:rsidR="00566D28" w:rsidRPr="008E4886">
        <w:rPr>
          <w:rStyle w:val="markedcontent"/>
          <w:rFonts w:cstheme="minorHAnsi"/>
        </w:rPr>
        <w:t xml:space="preserve"> gaps and </w:t>
      </w:r>
      <w:r w:rsidR="00C61E8D" w:rsidRPr="008E4886">
        <w:rPr>
          <w:rStyle w:val="markedcontent"/>
          <w:rFonts w:cstheme="minorHAnsi"/>
        </w:rPr>
        <w:t xml:space="preserve">unmet </w:t>
      </w:r>
      <w:r w:rsidR="00566D28" w:rsidRPr="008E4886">
        <w:rPr>
          <w:rStyle w:val="markedcontent"/>
          <w:rFonts w:cstheme="minorHAnsi"/>
        </w:rPr>
        <w:t xml:space="preserve">needs in </w:t>
      </w:r>
      <w:r w:rsidR="00566D28" w:rsidRPr="008E4886">
        <w:rPr>
          <w:rStyle w:val="markedcontent"/>
          <w:rFonts w:cstheme="minorHAnsi"/>
        </w:rPr>
        <w:lastRenderedPageBreak/>
        <w:t>quality, community-based</w:t>
      </w:r>
      <w:r w:rsidR="00C61E8D" w:rsidRPr="008E4886">
        <w:rPr>
          <w:rStyle w:val="markedcontent"/>
          <w:rFonts w:cstheme="minorHAnsi"/>
        </w:rPr>
        <w:t xml:space="preserve"> services.</w:t>
      </w:r>
      <w:r w:rsidR="00566D28" w:rsidRPr="008E4886">
        <w:rPr>
          <w:rStyle w:val="markedcontent"/>
          <w:rFonts w:cstheme="minorHAnsi"/>
        </w:rPr>
        <w:t xml:space="preserve"> </w:t>
      </w:r>
      <w:r w:rsidR="000D1535" w:rsidRPr="008E4886">
        <w:rPr>
          <w:rStyle w:val="markedcontent"/>
          <w:rFonts w:cstheme="minorHAnsi"/>
        </w:rPr>
        <w:t>Cape Atlantic I.N.K.</w:t>
      </w:r>
      <w:r w:rsidR="00566D28" w:rsidRPr="008E4886">
        <w:rPr>
          <w:rStyle w:val="markedcontent"/>
          <w:rFonts w:cstheme="minorHAnsi"/>
        </w:rPr>
        <w:t xml:space="preserve"> has reviewed recent </w:t>
      </w:r>
      <w:r w:rsidR="000D1535" w:rsidRPr="008E4886">
        <w:rPr>
          <w:rStyle w:val="markedcontent"/>
          <w:rFonts w:cstheme="minorHAnsi"/>
        </w:rPr>
        <w:t xml:space="preserve">municipal, </w:t>
      </w:r>
      <w:r w:rsidR="00566D28" w:rsidRPr="008E4886">
        <w:rPr>
          <w:rStyle w:val="markedcontent"/>
          <w:rFonts w:cstheme="minorHAnsi"/>
        </w:rPr>
        <w:t>county</w:t>
      </w:r>
      <w:r w:rsidR="000D1535" w:rsidRPr="008E4886">
        <w:rPr>
          <w:rStyle w:val="markedcontent"/>
          <w:rFonts w:cstheme="minorHAnsi"/>
        </w:rPr>
        <w:t>,</w:t>
      </w:r>
      <w:r w:rsidR="00566D28" w:rsidRPr="008E4886">
        <w:rPr>
          <w:rStyle w:val="markedcontent"/>
          <w:rFonts w:cstheme="minorHAnsi"/>
        </w:rPr>
        <w:t xml:space="preserve"> state</w:t>
      </w:r>
      <w:r w:rsidR="000D1535" w:rsidRPr="008E4886">
        <w:rPr>
          <w:rFonts w:cstheme="minorHAnsi"/>
        </w:rPr>
        <w:t xml:space="preserve">, and national </w:t>
      </w:r>
      <w:r w:rsidR="00566D28" w:rsidRPr="008E4886">
        <w:rPr>
          <w:rStyle w:val="markedcontent"/>
          <w:rFonts w:cstheme="minorHAnsi"/>
        </w:rPr>
        <w:t xml:space="preserve">data </w:t>
      </w:r>
      <w:r w:rsidR="000D1535" w:rsidRPr="008E4886">
        <w:rPr>
          <w:rStyle w:val="markedcontent"/>
          <w:rFonts w:cstheme="minorHAnsi"/>
        </w:rPr>
        <w:t>that supports</w:t>
      </w:r>
      <w:r w:rsidR="00566D28" w:rsidRPr="008E4886">
        <w:rPr>
          <w:rStyle w:val="markedcontent"/>
          <w:rFonts w:cstheme="minorHAnsi"/>
        </w:rPr>
        <w:t xml:space="preserve"> </w:t>
      </w:r>
      <w:r w:rsidR="00E6747B" w:rsidRPr="008E4886">
        <w:rPr>
          <w:rStyle w:val="markedcontent"/>
          <w:rFonts w:cstheme="minorHAnsi"/>
        </w:rPr>
        <w:t xml:space="preserve">the </w:t>
      </w:r>
      <w:r w:rsidR="00566D28" w:rsidRPr="008E4886">
        <w:rPr>
          <w:rStyle w:val="markedcontent"/>
          <w:rFonts w:cstheme="minorHAnsi"/>
        </w:rPr>
        <w:t>need</w:t>
      </w:r>
      <w:r w:rsidR="00E6747B" w:rsidRPr="008E4886">
        <w:rPr>
          <w:rStyle w:val="markedcontent"/>
          <w:rFonts w:cstheme="minorHAnsi"/>
        </w:rPr>
        <w:t>s</w:t>
      </w:r>
      <w:r w:rsidR="00566D28" w:rsidRPr="008E4886">
        <w:rPr>
          <w:rStyle w:val="markedcontent"/>
          <w:rFonts w:cstheme="minorHAnsi"/>
        </w:rPr>
        <w:t xml:space="preserve"> for our count</w:t>
      </w:r>
      <w:r w:rsidR="000D1535" w:rsidRPr="008E4886">
        <w:rPr>
          <w:rStyle w:val="markedcontent"/>
          <w:rFonts w:cstheme="minorHAnsi"/>
        </w:rPr>
        <w:t>ies</w:t>
      </w:r>
      <w:r w:rsidR="00566D28" w:rsidRPr="008E4886">
        <w:rPr>
          <w:rStyle w:val="markedcontent"/>
          <w:rFonts w:cstheme="minorHAnsi"/>
        </w:rPr>
        <w:t>.</w:t>
      </w:r>
    </w:p>
    <w:p w14:paraId="4CAA33C8" w14:textId="4D47B7EE" w:rsidR="007B7E44" w:rsidRPr="001340E6" w:rsidRDefault="00E6747B" w:rsidP="007B7E44">
      <w:pPr>
        <w:rPr>
          <w:rStyle w:val="markedcontent"/>
          <w:rFonts w:cstheme="minorHAnsi"/>
        </w:rPr>
      </w:pPr>
      <w:r w:rsidRPr="008E4886">
        <w:rPr>
          <w:rStyle w:val="markedcontent"/>
          <w:rFonts w:cstheme="minorHAnsi"/>
        </w:rPr>
        <w:t>Perspective a</w:t>
      </w:r>
      <w:r w:rsidR="00566D28" w:rsidRPr="008E4886">
        <w:rPr>
          <w:rStyle w:val="markedcontent"/>
          <w:rFonts w:cstheme="minorHAnsi"/>
        </w:rPr>
        <w:t>pplicants considering</w:t>
      </w:r>
      <w:r w:rsidR="00F84B70">
        <w:rPr>
          <w:rStyle w:val="markedcontent"/>
          <w:rFonts w:cstheme="minorHAnsi"/>
        </w:rPr>
        <w:t xml:space="preserve"> submitting</w:t>
      </w:r>
      <w:r w:rsidR="00566D28" w:rsidRPr="008E4886">
        <w:rPr>
          <w:rStyle w:val="markedcontent"/>
          <w:rFonts w:cstheme="minorHAnsi"/>
        </w:rPr>
        <w:t xml:space="preserve"> proposals for this funding should tie their </w:t>
      </w:r>
      <w:r w:rsidRPr="008E4886">
        <w:rPr>
          <w:rStyle w:val="markedcontent"/>
          <w:rFonts w:cstheme="minorHAnsi"/>
        </w:rPr>
        <w:t>response(s) for programming</w:t>
      </w:r>
      <w:r w:rsidR="00566D28" w:rsidRPr="008E4886">
        <w:rPr>
          <w:rStyle w:val="markedcontent"/>
          <w:rFonts w:cstheme="minorHAnsi"/>
        </w:rPr>
        <w:t xml:space="preserve"> </w:t>
      </w:r>
      <w:r w:rsidR="001C2B3E" w:rsidRPr="008E4886">
        <w:rPr>
          <w:rStyle w:val="markedcontent"/>
          <w:rFonts w:cstheme="minorHAnsi"/>
        </w:rPr>
        <w:t xml:space="preserve">to </w:t>
      </w:r>
      <w:r w:rsidR="00566D28" w:rsidRPr="008E4886">
        <w:rPr>
          <w:rStyle w:val="markedcontent"/>
          <w:rFonts w:cstheme="minorHAnsi"/>
        </w:rPr>
        <w:t>the need</w:t>
      </w:r>
      <w:r w:rsidR="002053CC">
        <w:rPr>
          <w:rStyle w:val="markedcontent"/>
          <w:rFonts w:cstheme="minorHAnsi"/>
        </w:rPr>
        <w:t>(</w:t>
      </w:r>
      <w:r w:rsidR="00566D28" w:rsidRPr="008E4886">
        <w:rPr>
          <w:rStyle w:val="markedcontent"/>
          <w:rFonts w:cstheme="minorHAnsi"/>
        </w:rPr>
        <w:t>s</w:t>
      </w:r>
      <w:r w:rsidR="002053CC">
        <w:rPr>
          <w:rStyle w:val="markedcontent"/>
          <w:rFonts w:cstheme="minorHAnsi"/>
        </w:rPr>
        <w:t>)</w:t>
      </w:r>
      <w:r w:rsidR="00566D28" w:rsidRPr="008E4886">
        <w:rPr>
          <w:rStyle w:val="markedcontent"/>
          <w:rFonts w:cstheme="minorHAnsi"/>
        </w:rPr>
        <w:t xml:space="preserve"> </w:t>
      </w:r>
      <w:r w:rsidR="00BE4A1F">
        <w:rPr>
          <w:rStyle w:val="markedcontent"/>
          <w:rFonts w:cstheme="minorHAnsi"/>
        </w:rPr>
        <w:t>c</w:t>
      </w:r>
      <w:r w:rsidR="002667D1">
        <w:rPr>
          <w:rStyle w:val="markedcontent"/>
          <w:rFonts w:cstheme="minorHAnsi"/>
        </w:rPr>
        <w:t xml:space="preserve">ited in </w:t>
      </w:r>
      <w:r w:rsidR="002667D1" w:rsidRPr="002D6564">
        <w:rPr>
          <w:rStyle w:val="markedcontent"/>
          <w:rFonts w:cstheme="minorHAnsi"/>
          <w:b/>
          <w:bCs/>
          <w:color w:val="3333FF"/>
        </w:rPr>
        <w:t>Appendices I and II</w:t>
      </w:r>
      <w:r w:rsidR="004073A5" w:rsidRPr="004073A5">
        <w:rPr>
          <w:rStyle w:val="markedcontent"/>
          <w:rFonts w:cstheme="minorHAnsi"/>
          <w:color w:val="3333FF"/>
        </w:rPr>
        <w:t xml:space="preserve"> </w:t>
      </w:r>
      <w:r w:rsidR="004073A5" w:rsidRPr="001340E6">
        <w:rPr>
          <w:rStyle w:val="markedcontent"/>
          <w:rFonts w:cstheme="minorHAnsi"/>
        </w:rPr>
        <w:t>(</w:t>
      </w:r>
      <w:r w:rsidR="004073A5" w:rsidRPr="00F97D91">
        <w:rPr>
          <w:rStyle w:val="markedcontent"/>
          <w:rFonts w:cstheme="minorHAnsi"/>
          <w:b/>
          <w:bCs/>
        </w:rPr>
        <w:t>Application and Needs Statement</w:t>
      </w:r>
      <w:r w:rsidR="00AB0DC4" w:rsidRPr="001340E6">
        <w:rPr>
          <w:rStyle w:val="markedcontent"/>
          <w:rFonts w:cstheme="minorHAnsi"/>
        </w:rPr>
        <w:t>)</w:t>
      </w:r>
      <w:r w:rsidR="00566D28" w:rsidRPr="001340E6">
        <w:rPr>
          <w:rStyle w:val="markedcontent"/>
          <w:rFonts w:cstheme="minorHAnsi"/>
        </w:rPr>
        <w:t>:</w:t>
      </w:r>
    </w:p>
    <w:p w14:paraId="19695202" w14:textId="64908D26" w:rsidR="00416FB9" w:rsidRPr="00986C26" w:rsidRDefault="007B7E44" w:rsidP="007B7E44">
      <w:pPr>
        <w:rPr>
          <w:rFonts w:cstheme="minorHAnsi"/>
        </w:rPr>
      </w:pPr>
      <w:r>
        <w:rPr>
          <w:rFonts w:cstheme="minorHAnsi"/>
        </w:rPr>
        <w:t>(</w:t>
      </w:r>
      <w:r w:rsidRPr="003A4F8A">
        <w:rPr>
          <w:rFonts w:cstheme="minorHAnsi"/>
          <w:b/>
          <w:bCs/>
          <w:i/>
          <w:iCs/>
        </w:rPr>
        <w:t xml:space="preserve">See </w:t>
      </w:r>
      <w:r w:rsidRPr="002D6564">
        <w:rPr>
          <w:rFonts w:cstheme="minorHAnsi"/>
          <w:b/>
          <w:bCs/>
          <w:color w:val="3333FF"/>
        </w:rPr>
        <w:t xml:space="preserve">Appendix </w:t>
      </w:r>
      <w:r w:rsidR="00557A02" w:rsidRPr="002D6564">
        <w:rPr>
          <w:rFonts w:cstheme="minorHAnsi"/>
          <w:b/>
          <w:bCs/>
          <w:color w:val="3333FF"/>
        </w:rPr>
        <w:t>I</w:t>
      </w:r>
      <w:r w:rsidR="00E713A1">
        <w:rPr>
          <w:rFonts w:cstheme="minorHAnsi"/>
          <w:b/>
          <w:bCs/>
          <w:i/>
          <w:iCs/>
          <w:color w:val="3333FF"/>
        </w:rPr>
        <w:t xml:space="preserve"> -</w:t>
      </w:r>
      <w:r w:rsidRPr="003A4F8A">
        <w:rPr>
          <w:rFonts w:cstheme="minorHAnsi"/>
          <w:b/>
          <w:bCs/>
          <w:i/>
          <w:iCs/>
          <w:color w:val="3333FF"/>
        </w:rPr>
        <w:t xml:space="preserve"> </w:t>
      </w:r>
      <w:r w:rsidRPr="003A4F8A">
        <w:rPr>
          <w:rFonts w:cstheme="minorHAnsi"/>
          <w:b/>
          <w:bCs/>
          <w:i/>
          <w:iCs/>
        </w:rPr>
        <w:t>for Data Sources</w:t>
      </w:r>
      <w:r>
        <w:rPr>
          <w:rFonts w:cstheme="minorHAnsi"/>
        </w:rPr>
        <w:t>)</w:t>
      </w:r>
    </w:p>
    <w:p w14:paraId="52AE1500" w14:textId="7FF29C76" w:rsidR="004E46C6" w:rsidRPr="00AA6397" w:rsidRDefault="005633B1" w:rsidP="007B7E44">
      <w:pPr>
        <w:rPr>
          <w:rFonts w:cstheme="minorHAnsi"/>
          <w:b/>
          <w:bCs/>
          <w:u w:val="single"/>
        </w:rPr>
      </w:pPr>
      <w:r w:rsidRPr="00AA6397">
        <w:rPr>
          <w:rFonts w:cstheme="minorHAnsi"/>
          <w:b/>
          <w:bCs/>
          <w:u w:val="single"/>
        </w:rPr>
        <w:t xml:space="preserve">Physical </w:t>
      </w:r>
      <w:r w:rsidR="009C3F99" w:rsidRPr="00AA6397">
        <w:rPr>
          <w:rFonts w:cstheme="minorHAnsi"/>
          <w:b/>
          <w:bCs/>
          <w:u w:val="single"/>
        </w:rPr>
        <w:t>Health Needs</w:t>
      </w:r>
      <w:r w:rsidR="0063061F" w:rsidRPr="00AA6397">
        <w:rPr>
          <w:rFonts w:cstheme="minorHAnsi"/>
          <w:b/>
          <w:bCs/>
          <w:u w:val="single"/>
        </w:rPr>
        <w:t xml:space="preserve"> </w:t>
      </w:r>
    </w:p>
    <w:p w14:paraId="45B4BDF5" w14:textId="0F2027B2" w:rsidR="002A42CF" w:rsidRPr="00CB3E2F" w:rsidRDefault="00666635" w:rsidP="00F3164B">
      <w:pPr>
        <w:pStyle w:val="ListParagraph"/>
        <w:numPr>
          <w:ilvl w:val="0"/>
          <w:numId w:val="3"/>
        </w:numPr>
        <w:rPr>
          <w:rFonts w:cstheme="minorHAnsi"/>
        </w:rPr>
      </w:pPr>
      <w:r>
        <w:rPr>
          <w:rFonts w:cstheme="minorHAnsi"/>
        </w:rPr>
        <w:t>Develop p</w:t>
      </w:r>
      <w:r w:rsidR="00FF3D3D">
        <w:rPr>
          <w:rFonts w:cstheme="minorHAnsi"/>
        </w:rPr>
        <w:t>rograms offering</w:t>
      </w:r>
      <w:r w:rsidR="006319F7" w:rsidRPr="008E4886">
        <w:rPr>
          <w:rFonts w:cstheme="minorHAnsi"/>
        </w:rPr>
        <w:t xml:space="preserve"> compassionate health</w:t>
      </w:r>
      <w:r w:rsidR="00186B05">
        <w:rPr>
          <w:rFonts w:cstheme="minorHAnsi"/>
        </w:rPr>
        <w:t xml:space="preserve"> services</w:t>
      </w:r>
      <w:r w:rsidR="006319F7" w:rsidRPr="008E4886">
        <w:rPr>
          <w:rFonts w:cstheme="minorHAnsi"/>
        </w:rPr>
        <w:t xml:space="preserve"> for marginalized populations</w:t>
      </w:r>
      <w:r w:rsidR="00FE1D88" w:rsidRPr="008E4886">
        <w:rPr>
          <w:rFonts w:cstheme="minorHAnsi"/>
        </w:rPr>
        <w:t xml:space="preserve"> </w:t>
      </w:r>
      <w:r w:rsidR="00574126" w:rsidRPr="008E4886">
        <w:rPr>
          <w:rFonts w:cstheme="minorHAnsi"/>
        </w:rPr>
        <w:t>(1</w:t>
      </w:r>
      <w:r w:rsidR="00044FB8" w:rsidRPr="008E4886">
        <w:rPr>
          <w:rFonts w:cstheme="minorHAnsi"/>
        </w:rPr>
        <w:t>)</w:t>
      </w:r>
      <w:r w:rsidR="00574126" w:rsidRPr="008E4886">
        <w:rPr>
          <w:rFonts w:cstheme="minorHAnsi"/>
        </w:rPr>
        <w:t>,</w:t>
      </w:r>
      <w:r w:rsidR="00C92AEF">
        <w:rPr>
          <w:rFonts w:cstheme="minorHAnsi"/>
        </w:rPr>
        <w:t xml:space="preserve"> (2),</w:t>
      </w:r>
      <w:r w:rsidR="00574126" w:rsidRPr="008E4886">
        <w:rPr>
          <w:rFonts w:cstheme="minorHAnsi"/>
        </w:rPr>
        <w:t xml:space="preserve"> (</w:t>
      </w:r>
      <w:r w:rsidR="00A6348F" w:rsidRPr="008E4886">
        <w:rPr>
          <w:rFonts w:cstheme="minorHAnsi"/>
        </w:rPr>
        <w:t>3</w:t>
      </w:r>
      <w:r w:rsidR="00574126" w:rsidRPr="008E4886">
        <w:rPr>
          <w:rFonts w:cstheme="minorHAnsi"/>
        </w:rPr>
        <w:t>),</w:t>
      </w:r>
      <w:r w:rsidR="0007561C">
        <w:rPr>
          <w:rFonts w:cstheme="minorHAnsi"/>
        </w:rPr>
        <w:t xml:space="preserve"> (4)</w:t>
      </w:r>
      <w:r w:rsidR="008538F9">
        <w:rPr>
          <w:rFonts w:cstheme="minorHAnsi"/>
        </w:rPr>
        <w:t>,</w:t>
      </w:r>
      <w:r w:rsidR="001B6420">
        <w:rPr>
          <w:rFonts w:cstheme="minorHAnsi"/>
        </w:rPr>
        <w:t xml:space="preserve"> </w:t>
      </w:r>
      <w:r w:rsidR="0097792E">
        <w:rPr>
          <w:rFonts w:cstheme="minorHAnsi"/>
        </w:rPr>
        <w:t>(</w:t>
      </w:r>
      <w:r w:rsidR="001B6420">
        <w:rPr>
          <w:rFonts w:cstheme="minorHAnsi"/>
        </w:rPr>
        <w:t>5</w:t>
      </w:r>
      <w:r w:rsidR="0097792E">
        <w:rPr>
          <w:rFonts w:cstheme="minorHAnsi"/>
        </w:rPr>
        <w:t>)</w:t>
      </w:r>
      <w:r w:rsidR="008538F9">
        <w:rPr>
          <w:rFonts w:cstheme="minorHAnsi"/>
        </w:rPr>
        <w:t xml:space="preserve"> (10)</w:t>
      </w:r>
      <w:r w:rsidR="00574126" w:rsidRPr="008E4886">
        <w:rPr>
          <w:rFonts w:cstheme="minorHAnsi"/>
        </w:rPr>
        <w:t xml:space="preserve"> </w:t>
      </w:r>
    </w:p>
    <w:p w14:paraId="036A2D44" w14:textId="78F9F4BB" w:rsidR="00315FCB" w:rsidRPr="00AA6397" w:rsidRDefault="00DD5B2B" w:rsidP="00F3164B">
      <w:pPr>
        <w:rPr>
          <w:rFonts w:cstheme="minorHAnsi"/>
          <w:b/>
          <w:bCs/>
          <w:u w:val="single"/>
        </w:rPr>
      </w:pPr>
      <w:r w:rsidRPr="00AA6397">
        <w:rPr>
          <w:rFonts w:cstheme="minorHAnsi"/>
          <w:b/>
          <w:bCs/>
          <w:u w:val="single"/>
        </w:rPr>
        <w:t>Emotional/Mental</w:t>
      </w:r>
      <w:r w:rsidR="0056535A" w:rsidRPr="00AA6397">
        <w:rPr>
          <w:rFonts w:cstheme="minorHAnsi"/>
          <w:b/>
          <w:bCs/>
          <w:u w:val="single"/>
        </w:rPr>
        <w:t xml:space="preserve"> Health</w:t>
      </w:r>
      <w:r w:rsidR="00584435" w:rsidRPr="00AA6397">
        <w:rPr>
          <w:rFonts w:cstheme="minorHAnsi"/>
          <w:b/>
          <w:bCs/>
          <w:u w:val="single"/>
        </w:rPr>
        <w:t>/Behavioral</w:t>
      </w:r>
      <w:r w:rsidR="0056535A" w:rsidRPr="00AA6397">
        <w:rPr>
          <w:rFonts w:cstheme="minorHAnsi"/>
          <w:b/>
          <w:bCs/>
          <w:u w:val="single"/>
        </w:rPr>
        <w:t xml:space="preserve"> Needs</w:t>
      </w:r>
    </w:p>
    <w:p w14:paraId="198E0178" w14:textId="3F504C3D" w:rsidR="00F267ED" w:rsidRPr="008E4886" w:rsidRDefault="00CF1419" w:rsidP="002D4ED3">
      <w:pPr>
        <w:pStyle w:val="ListParagraph"/>
        <w:numPr>
          <w:ilvl w:val="0"/>
          <w:numId w:val="5"/>
        </w:numPr>
        <w:rPr>
          <w:rFonts w:cstheme="minorHAnsi"/>
        </w:rPr>
      </w:pPr>
      <w:r>
        <w:rPr>
          <w:rFonts w:cstheme="minorHAnsi"/>
        </w:rPr>
        <w:t>Develop</w:t>
      </w:r>
      <w:r w:rsidR="00EF568D">
        <w:rPr>
          <w:rFonts w:cstheme="minorHAnsi"/>
        </w:rPr>
        <w:t xml:space="preserve"> a</w:t>
      </w:r>
      <w:r w:rsidR="009C407D">
        <w:rPr>
          <w:rFonts w:cstheme="minorHAnsi"/>
        </w:rPr>
        <w:t xml:space="preserve"> program and</w:t>
      </w:r>
      <w:r>
        <w:rPr>
          <w:rFonts w:cstheme="minorHAnsi"/>
        </w:rPr>
        <w:t xml:space="preserve"> s</w:t>
      </w:r>
      <w:r w:rsidR="00944F56">
        <w:rPr>
          <w:rFonts w:cstheme="minorHAnsi"/>
        </w:rPr>
        <w:t xml:space="preserve">upport </w:t>
      </w:r>
      <w:r w:rsidR="00EE6F5B">
        <w:rPr>
          <w:rFonts w:cstheme="minorHAnsi"/>
        </w:rPr>
        <w:t xml:space="preserve">services </w:t>
      </w:r>
      <w:r w:rsidR="00EF568D">
        <w:rPr>
          <w:rFonts w:cstheme="minorHAnsi"/>
        </w:rPr>
        <w:t>to prevent</w:t>
      </w:r>
      <w:r w:rsidR="00EE6F5B">
        <w:rPr>
          <w:rFonts w:cstheme="minorHAnsi"/>
        </w:rPr>
        <w:t xml:space="preserve"> s</w:t>
      </w:r>
      <w:r w:rsidR="00B8785F" w:rsidRPr="008E4886">
        <w:rPr>
          <w:rFonts w:cstheme="minorHAnsi"/>
        </w:rPr>
        <w:t>uicide attempts or death</w:t>
      </w:r>
      <w:r w:rsidR="00EC0DBB">
        <w:rPr>
          <w:rFonts w:cstheme="minorHAnsi"/>
        </w:rPr>
        <w:t>s</w:t>
      </w:r>
      <w:r w:rsidR="00B8785F" w:rsidRPr="008E4886">
        <w:rPr>
          <w:rFonts w:cstheme="minorHAnsi"/>
        </w:rPr>
        <w:t xml:space="preserve"> by suicide in </w:t>
      </w:r>
      <w:r w:rsidR="004F51A4" w:rsidRPr="008E4886">
        <w:rPr>
          <w:rFonts w:cstheme="minorHAnsi"/>
        </w:rPr>
        <w:t>children, youth, and young adults</w:t>
      </w:r>
      <w:r w:rsidR="00502B67">
        <w:rPr>
          <w:rFonts w:cstheme="minorHAnsi"/>
        </w:rPr>
        <w:t xml:space="preserve"> </w:t>
      </w:r>
      <w:r w:rsidR="00863FEC">
        <w:rPr>
          <w:rFonts w:cstheme="minorHAnsi"/>
        </w:rPr>
        <w:t>(2),</w:t>
      </w:r>
      <w:r w:rsidR="001929CC" w:rsidRPr="008E4886">
        <w:rPr>
          <w:rFonts w:cstheme="minorHAnsi"/>
        </w:rPr>
        <w:t xml:space="preserve"> </w:t>
      </w:r>
      <w:r w:rsidR="000C47FF" w:rsidRPr="008E4886">
        <w:rPr>
          <w:rFonts w:cstheme="minorHAnsi"/>
        </w:rPr>
        <w:t>(3),</w:t>
      </w:r>
      <w:r w:rsidR="00C7295B">
        <w:rPr>
          <w:rFonts w:cstheme="minorHAnsi"/>
        </w:rPr>
        <w:t xml:space="preserve"> (4),</w:t>
      </w:r>
      <w:r w:rsidR="000C47FF" w:rsidRPr="008E4886">
        <w:rPr>
          <w:rFonts w:cstheme="minorHAnsi"/>
        </w:rPr>
        <w:t xml:space="preserve"> </w:t>
      </w:r>
      <w:r w:rsidR="00F740D1">
        <w:rPr>
          <w:rFonts w:cstheme="minorHAnsi"/>
        </w:rPr>
        <w:t>(6), (7), (8),</w:t>
      </w:r>
      <w:r w:rsidR="000C2F51">
        <w:rPr>
          <w:rFonts w:cstheme="minorHAnsi"/>
        </w:rPr>
        <w:t xml:space="preserve"> (10)</w:t>
      </w:r>
      <w:r w:rsidR="0041661B">
        <w:rPr>
          <w:rFonts w:cstheme="minorHAnsi"/>
        </w:rPr>
        <w:t xml:space="preserve">, </w:t>
      </w:r>
      <w:r w:rsidR="00841623">
        <w:rPr>
          <w:rFonts w:cstheme="minorHAnsi"/>
        </w:rPr>
        <w:t>(</w:t>
      </w:r>
      <w:r w:rsidR="0041661B">
        <w:rPr>
          <w:rFonts w:cstheme="minorHAnsi"/>
        </w:rPr>
        <w:t>11)</w:t>
      </w:r>
    </w:p>
    <w:p w14:paraId="31BA20DF" w14:textId="11BFA34D" w:rsidR="00687F9C" w:rsidRDefault="00B205F8" w:rsidP="007F165B">
      <w:pPr>
        <w:pStyle w:val="ListParagraph"/>
        <w:numPr>
          <w:ilvl w:val="0"/>
          <w:numId w:val="5"/>
        </w:numPr>
        <w:rPr>
          <w:rFonts w:cstheme="minorHAnsi"/>
        </w:rPr>
      </w:pPr>
      <w:r>
        <w:rPr>
          <w:rFonts w:cstheme="minorHAnsi"/>
        </w:rPr>
        <w:t>Offer a</w:t>
      </w:r>
      <w:r w:rsidR="00DD164E" w:rsidRPr="008E4886">
        <w:rPr>
          <w:rFonts w:cstheme="minorHAnsi"/>
        </w:rPr>
        <w:t xml:space="preserve">ccess to </w:t>
      </w:r>
      <w:r w:rsidR="00DD2E77" w:rsidRPr="008E4886">
        <w:rPr>
          <w:rFonts w:cstheme="minorHAnsi"/>
        </w:rPr>
        <w:t>psychiatric, psychological, and other evaluation</w:t>
      </w:r>
      <w:r w:rsidR="002754DD" w:rsidRPr="008E4886">
        <w:rPr>
          <w:rFonts w:cstheme="minorHAnsi"/>
        </w:rPr>
        <w:t>s</w:t>
      </w:r>
      <w:r w:rsidR="003C475B">
        <w:rPr>
          <w:rFonts w:cstheme="minorHAnsi"/>
        </w:rPr>
        <w:t xml:space="preserve"> services</w:t>
      </w:r>
      <w:r w:rsidR="00DD2E77" w:rsidRPr="008E4886">
        <w:rPr>
          <w:rFonts w:cstheme="minorHAnsi"/>
        </w:rPr>
        <w:t xml:space="preserve"> to support </w:t>
      </w:r>
      <w:r w:rsidR="001A6DFF" w:rsidRPr="008E4886">
        <w:rPr>
          <w:rFonts w:cstheme="minorHAnsi"/>
        </w:rPr>
        <w:t>behavioral health needs</w:t>
      </w:r>
      <w:r w:rsidR="00260DC6" w:rsidRPr="008E4886">
        <w:rPr>
          <w:rFonts w:cstheme="minorHAnsi"/>
        </w:rPr>
        <w:t xml:space="preserve"> </w:t>
      </w:r>
      <w:r w:rsidR="00FD4A28" w:rsidRPr="008E4886">
        <w:rPr>
          <w:rFonts w:cstheme="minorHAnsi"/>
        </w:rPr>
        <w:t xml:space="preserve">(1), </w:t>
      </w:r>
      <w:r w:rsidR="00260DC6" w:rsidRPr="008E4886">
        <w:rPr>
          <w:rFonts w:cstheme="minorHAnsi"/>
        </w:rPr>
        <w:t>(2),</w:t>
      </w:r>
      <w:r w:rsidR="00531AE5" w:rsidRPr="008E4886">
        <w:rPr>
          <w:rFonts w:cstheme="minorHAnsi"/>
        </w:rPr>
        <w:t xml:space="preserve"> </w:t>
      </w:r>
      <w:r w:rsidR="00CA53D7">
        <w:rPr>
          <w:rFonts w:cstheme="minorHAnsi"/>
        </w:rPr>
        <w:t xml:space="preserve">(3), </w:t>
      </w:r>
      <w:r w:rsidR="00A014EA">
        <w:rPr>
          <w:rFonts w:cstheme="minorHAnsi"/>
        </w:rPr>
        <w:t xml:space="preserve">(4), </w:t>
      </w:r>
      <w:r w:rsidR="00531AE5" w:rsidRPr="008E4886">
        <w:rPr>
          <w:rFonts w:cstheme="minorHAnsi"/>
        </w:rPr>
        <w:t>(</w:t>
      </w:r>
      <w:r w:rsidR="006D5889">
        <w:rPr>
          <w:rFonts w:cstheme="minorHAnsi"/>
        </w:rPr>
        <w:t>5</w:t>
      </w:r>
      <w:r w:rsidR="00531AE5" w:rsidRPr="008E4886">
        <w:rPr>
          <w:rFonts w:cstheme="minorHAnsi"/>
        </w:rPr>
        <w:t>)</w:t>
      </w:r>
    </w:p>
    <w:p w14:paraId="6538E896" w14:textId="719FFF63" w:rsidR="001E1BCF" w:rsidRPr="001E1BCF" w:rsidRDefault="001E1BCF" w:rsidP="001E1BCF">
      <w:pPr>
        <w:pStyle w:val="ListParagraph"/>
        <w:numPr>
          <w:ilvl w:val="0"/>
          <w:numId w:val="5"/>
        </w:numPr>
        <w:rPr>
          <w:rFonts w:cstheme="minorHAnsi"/>
        </w:rPr>
      </w:pPr>
      <w:r>
        <w:rPr>
          <w:rFonts w:cstheme="minorHAnsi"/>
        </w:rPr>
        <w:t>Develop respite programs for intellectually/developmentally challenged youth to enhance quality of life in</w:t>
      </w:r>
      <w:r w:rsidRPr="008E4886">
        <w:rPr>
          <w:rFonts w:cstheme="minorHAnsi"/>
        </w:rPr>
        <w:t xml:space="preserve"> </w:t>
      </w:r>
      <w:r>
        <w:rPr>
          <w:rFonts w:cstheme="minorHAnsi"/>
        </w:rPr>
        <w:t xml:space="preserve">their </w:t>
      </w:r>
      <w:r w:rsidRPr="008E4886">
        <w:rPr>
          <w:rFonts w:cstheme="minorHAnsi"/>
        </w:rPr>
        <w:t>communities (2), (3), (</w:t>
      </w:r>
      <w:r>
        <w:rPr>
          <w:rFonts w:cstheme="minorHAnsi"/>
        </w:rPr>
        <w:t>4</w:t>
      </w:r>
      <w:r w:rsidRPr="008E4886">
        <w:rPr>
          <w:rFonts w:cstheme="minorHAnsi"/>
        </w:rPr>
        <w:t xml:space="preserve">), </w:t>
      </w:r>
      <w:r>
        <w:rPr>
          <w:rFonts w:cstheme="minorHAnsi"/>
        </w:rPr>
        <w:t>(6), (7), (8). (10), (11)</w:t>
      </w:r>
    </w:p>
    <w:p w14:paraId="4FD783F8" w14:textId="20D50AFF" w:rsidR="00F3164B" w:rsidRPr="00AA6397" w:rsidRDefault="00EF1A03" w:rsidP="00F3164B">
      <w:pPr>
        <w:rPr>
          <w:rFonts w:cstheme="minorHAnsi"/>
          <w:b/>
          <w:bCs/>
          <w:u w:val="single"/>
        </w:rPr>
      </w:pPr>
      <w:r w:rsidRPr="00AA6397">
        <w:rPr>
          <w:rFonts w:cstheme="minorHAnsi"/>
          <w:b/>
          <w:bCs/>
          <w:u w:val="single"/>
        </w:rPr>
        <w:t>Substance Use Needs</w:t>
      </w:r>
    </w:p>
    <w:p w14:paraId="7E1C6E0C" w14:textId="6E086138" w:rsidR="0023072E" w:rsidRPr="008E4886" w:rsidRDefault="00AC5BCB" w:rsidP="00EF1A03">
      <w:pPr>
        <w:pStyle w:val="ListParagraph"/>
        <w:numPr>
          <w:ilvl w:val="0"/>
          <w:numId w:val="4"/>
        </w:numPr>
        <w:rPr>
          <w:rFonts w:cstheme="minorHAnsi"/>
          <w:u w:val="single"/>
        </w:rPr>
      </w:pPr>
      <w:r>
        <w:rPr>
          <w:rFonts w:cstheme="minorHAnsi"/>
        </w:rPr>
        <w:t>Build p</w:t>
      </w:r>
      <w:r w:rsidR="0049760B">
        <w:rPr>
          <w:rFonts w:cstheme="minorHAnsi"/>
        </w:rPr>
        <w:t>eer recovery services and supports</w:t>
      </w:r>
      <w:r w:rsidR="007D096D">
        <w:rPr>
          <w:rFonts w:cstheme="minorHAnsi"/>
        </w:rPr>
        <w:t xml:space="preserve"> </w:t>
      </w:r>
      <w:r w:rsidR="00376B9D">
        <w:rPr>
          <w:rFonts w:cstheme="minorHAnsi"/>
        </w:rPr>
        <w:t xml:space="preserve">(1), (2), </w:t>
      </w:r>
      <w:r w:rsidR="00331CC1">
        <w:rPr>
          <w:rFonts w:cstheme="minorHAnsi"/>
        </w:rPr>
        <w:t>(3),</w:t>
      </w:r>
      <w:r w:rsidR="00A014EA">
        <w:rPr>
          <w:rFonts w:cstheme="minorHAnsi"/>
        </w:rPr>
        <w:t xml:space="preserve"> (4),</w:t>
      </w:r>
      <w:r w:rsidR="00331CC1">
        <w:rPr>
          <w:rFonts w:cstheme="minorHAnsi"/>
        </w:rPr>
        <w:t xml:space="preserve"> (7), </w:t>
      </w:r>
      <w:r w:rsidR="005E5992">
        <w:rPr>
          <w:rFonts w:cstheme="minorHAnsi"/>
        </w:rPr>
        <w:t>(8)</w:t>
      </w:r>
      <w:r w:rsidR="00B677CD">
        <w:rPr>
          <w:rFonts w:cstheme="minorHAnsi"/>
        </w:rPr>
        <w:t xml:space="preserve"> </w:t>
      </w:r>
    </w:p>
    <w:p w14:paraId="67047B30" w14:textId="62EA0E0B" w:rsidR="00444F71" w:rsidRPr="008E4886" w:rsidRDefault="00163872" w:rsidP="00961C8A">
      <w:pPr>
        <w:pStyle w:val="ListParagraph"/>
        <w:numPr>
          <w:ilvl w:val="0"/>
          <w:numId w:val="7"/>
        </w:numPr>
        <w:rPr>
          <w:rFonts w:cstheme="minorHAnsi"/>
        </w:rPr>
      </w:pPr>
      <w:r>
        <w:rPr>
          <w:rFonts w:cstheme="minorHAnsi"/>
        </w:rPr>
        <w:t>Develop options for i</w:t>
      </w:r>
      <w:r w:rsidR="00D04F99" w:rsidRPr="008E4886">
        <w:rPr>
          <w:rFonts w:cstheme="minorHAnsi"/>
        </w:rPr>
        <w:t>ndividuals’</w:t>
      </w:r>
      <w:r w:rsidR="00E61445" w:rsidRPr="008E4886">
        <w:rPr>
          <w:rFonts w:cstheme="minorHAnsi"/>
        </w:rPr>
        <w:t xml:space="preserve"> </w:t>
      </w:r>
      <w:r w:rsidR="001B6126" w:rsidRPr="008E4886">
        <w:rPr>
          <w:rFonts w:cstheme="minorHAnsi"/>
        </w:rPr>
        <w:t>refusal</w:t>
      </w:r>
      <w:r w:rsidR="00AC5BCB">
        <w:rPr>
          <w:rFonts w:cstheme="minorHAnsi"/>
        </w:rPr>
        <w:t xml:space="preserve"> for</w:t>
      </w:r>
      <w:r w:rsidR="00260AEE">
        <w:rPr>
          <w:rFonts w:cstheme="minorHAnsi"/>
        </w:rPr>
        <w:t xml:space="preserve"> </w:t>
      </w:r>
      <w:r w:rsidR="001B6126" w:rsidRPr="008E4886">
        <w:rPr>
          <w:rFonts w:cstheme="minorHAnsi"/>
        </w:rPr>
        <w:t>treatment</w:t>
      </w:r>
      <w:r w:rsidR="00260AEE">
        <w:rPr>
          <w:rFonts w:cstheme="minorHAnsi"/>
        </w:rPr>
        <w:t xml:space="preserve"> services</w:t>
      </w:r>
      <w:r w:rsidR="00A014EA">
        <w:rPr>
          <w:rFonts w:cstheme="minorHAnsi"/>
        </w:rPr>
        <w:t xml:space="preserve"> (4),</w:t>
      </w:r>
      <w:r w:rsidR="00935AAE" w:rsidRPr="008E4886">
        <w:rPr>
          <w:rFonts w:cstheme="minorHAnsi"/>
        </w:rPr>
        <w:t xml:space="preserve"> (5,)</w:t>
      </w:r>
      <w:r w:rsidR="003146E9" w:rsidRPr="008E4886">
        <w:rPr>
          <w:rFonts w:cstheme="minorHAnsi"/>
        </w:rPr>
        <w:t xml:space="preserve"> (6), (7)</w:t>
      </w:r>
      <w:r w:rsidR="00961C8A" w:rsidRPr="008E4886">
        <w:rPr>
          <w:rFonts w:cstheme="minorHAnsi"/>
        </w:rPr>
        <w:t xml:space="preserve"> </w:t>
      </w:r>
    </w:p>
    <w:p w14:paraId="78CFDF91" w14:textId="05C4D0D7" w:rsidR="007B6560" w:rsidRPr="008E4886" w:rsidRDefault="001A302B" w:rsidP="00EF1A03">
      <w:pPr>
        <w:pStyle w:val="ListParagraph"/>
        <w:numPr>
          <w:ilvl w:val="0"/>
          <w:numId w:val="4"/>
        </w:numPr>
        <w:rPr>
          <w:rFonts w:cstheme="minorHAnsi"/>
          <w:u w:val="single"/>
        </w:rPr>
      </w:pPr>
      <w:r>
        <w:rPr>
          <w:rFonts w:cstheme="minorHAnsi"/>
        </w:rPr>
        <w:t>Offer o</w:t>
      </w:r>
      <w:r w:rsidR="00E3707C">
        <w:rPr>
          <w:rFonts w:cstheme="minorHAnsi"/>
        </w:rPr>
        <w:t xml:space="preserve">ut-patient </w:t>
      </w:r>
      <w:r w:rsidR="007B6560" w:rsidRPr="008E4886">
        <w:rPr>
          <w:rFonts w:cstheme="minorHAnsi"/>
        </w:rPr>
        <w:t>support</w:t>
      </w:r>
      <w:r w:rsidR="00541F04">
        <w:rPr>
          <w:rFonts w:cstheme="minorHAnsi"/>
        </w:rPr>
        <w:t>s and</w:t>
      </w:r>
      <w:r w:rsidR="007B6560" w:rsidRPr="008E4886">
        <w:rPr>
          <w:rFonts w:cstheme="minorHAnsi"/>
        </w:rPr>
        <w:t xml:space="preserve"> services for youth and adults</w:t>
      </w:r>
      <w:r w:rsidR="00A014EA">
        <w:rPr>
          <w:rFonts w:cstheme="minorHAnsi"/>
        </w:rPr>
        <w:t xml:space="preserve"> (4),</w:t>
      </w:r>
      <w:r w:rsidR="00905021" w:rsidRPr="008E4886">
        <w:rPr>
          <w:rFonts w:cstheme="minorHAnsi"/>
        </w:rPr>
        <w:t xml:space="preserve"> </w:t>
      </w:r>
      <w:r w:rsidR="008344DD">
        <w:rPr>
          <w:rFonts w:cstheme="minorHAnsi"/>
        </w:rPr>
        <w:t xml:space="preserve">(5), </w:t>
      </w:r>
      <w:r w:rsidR="0036732E" w:rsidRPr="008E4886">
        <w:rPr>
          <w:rFonts w:cstheme="minorHAnsi"/>
        </w:rPr>
        <w:t>(6), (7)</w:t>
      </w:r>
    </w:p>
    <w:p w14:paraId="7DA80190" w14:textId="2E1602E1" w:rsidR="00B76494" w:rsidRPr="008E4886" w:rsidRDefault="00B51352" w:rsidP="00EF1A03">
      <w:pPr>
        <w:pStyle w:val="ListParagraph"/>
        <w:numPr>
          <w:ilvl w:val="0"/>
          <w:numId w:val="4"/>
        </w:numPr>
        <w:rPr>
          <w:rFonts w:cstheme="minorHAnsi"/>
          <w:u w:val="single"/>
        </w:rPr>
      </w:pPr>
      <w:r>
        <w:rPr>
          <w:rFonts w:cstheme="minorHAnsi"/>
        </w:rPr>
        <w:t>Develop e</w:t>
      </w:r>
      <w:r w:rsidR="00092E49" w:rsidRPr="008E4886">
        <w:rPr>
          <w:rFonts w:cstheme="minorHAnsi"/>
        </w:rPr>
        <w:t>ducat</w:t>
      </w:r>
      <w:r>
        <w:rPr>
          <w:rFonts w:cstheme="minorHAnsi"/>
        </w:rPr>
        <w:t>ional supports and services</w:t>
      </w:r>
      <w:r w:rsidR="00E24F11">
        <w:rPr>
          <w:rFonts w:cstheme="minorHAnsi"/>
        </w:rPr>
        <w:t xml:space="preserve"> </w:t>
      </w:r>
      <w:r w:rsidR="00D75716">
        <w:rPr>
          <w:rFonts w:cstheme="minorHAnsi"/>
        </w:rPr>
        <w:t>about</w:t>
      </w:r>
      <w:r w:rsidR="00E24F11">
        <w:rPr>
          <w:rFonts w:cstheme="minorHAnsi"/>
        </w:rPr>
        <w:t xml:space="preserve"> tobacco, marijuana,</w:t>
      </w:r>
      <w:r w:rsidR="009A3E45">
        <w:rPr>
          <w:rFonts w:cstheme="minorHAnsi"/>
        </w:rPr>
        <w:t xml:space="preserve"> alcohol</w:t>
      </w:r>
      <w:r w:rsidR="00022C22">
        <w:rPr>
          <w:rFonts w:cstheme="minorHAnsi"/>
        </w:rPr>
        <w:t xml:space="preserve"> free</w:t>
      </w:r>
      <w:r w:rsidR="00092E49" w:rsidRPr="008E4886">
        <w:rPr>
          <w:rFonts w:cstheme="minorHAnsi"/>
        </w:rPr>
        <w:t xml:space="preserve"> communities</w:t>
      </w:r>
      <w:r w:rsidR="00287B4D">
        <w:rPr>
          <w:rFonts w:cstheme="minorHAnsi"/>
        </w:rPr>
        <w:t xml:space="preserve"> (1),</w:t>
      </w:r>
      <w:r w:rsidR="00092E49" w:rsidRPr="008E4886">
        <w:rPr>
          <w:rFonts w:cstheme="minorHAnsi"/>
        </w:rPr>
        <w:t xml:space="preserve"> </w:t>
      </w:r>
      <w:r w:rsidR="00B24A01" w:rsidRPr="008E4886">
        <w:rPr>
          <w:rFonts w:cstheme="minorHAnsi"/>
        </w:rPr>
        <w:t>(3)</w:t>
      </w:r>
      <w:r w:rsidR="005E5992">
        <w:rPr>
          <w:rFonts w:cstheme="minorHAnsi"/>
        </w:rPr>
        <w:t>,</w:t>
      </w:r>
      <w:r w:rsidR="00E0529C">
        <w:rPr>
          <w:rFonts w:cstheme="minorHAnsi"/>
        </w:rPr>
        <w:t xml:space="preserve"> (6),</w:t>
      </w:r>
      <w:r w:rsidR="00070DF5">
        <w:rPr>
          <w:rFonts w:cstheme="minorHAnsi"/>
        </w:rPr>
        <w:t xml:space="preserve"> (7)</w:t>
      </w:r>
      <w:r w:rsidR="0084474D">
        <w:rPr>
          <w:rFonts w:cstheme="minorHAnsi"/>
        </w:rPr>
        <w:t xml:space="preserve">, </w:t>
      </w:r>
      <w:r w:rsidR="00FC5AA5">
        <w:rPr>
          <w:rFonts w:cstheme="minorHAnsi"/>
        </w:rPr>
        <w:t>(</w:t>
      </w:r>
      <w:r w:rsidR="0084474D">
        <w:rPr>
          <w:rFonts w:cstheme="minorHAnsi"/>
        </w:rPr>
        <w:t>10</w:t>
      </w:r>
      <w:r w:rsidR="00FC5AA5">
        <w:rPr>
          <w:rFonts w:cstheme="minorHAnsi"/>
        </w:rPr>
        <w:t>), (11)</w:t>
      </w:r>
      <w:r w:rsidR="00287B4D">
        <w:rPr>
          <w:rFonts w:cstheme="minorHAnsi"/>
        </w:rPr>
        <w:t xml:space="preserve"> </w:t>
      </w:r>
    </w:p>
    <w:p w14:paraId="6E3461B8" w14:textId="124201B3" w:rsidR="0096362A" w:rsidRPr="00AA6397" w:rsidRDefault="0096362A" w:rsidP="00452595">
      <w:pPr>
        <w:rPr>
          <w:rFonts w:cstheme="minorHAnsi"/>
          <w:b/>
          <w:bCs/>
        </w:rPr>
      </w:pPr>
      <w:r w:rsidRPr="00AA6397">
        <w:rPr>
          <w:rFonts w:cstheme="minorHAnsi"/>
          <w:b/>
          <w:bCs/>
          <w:u w:val="single"/>
        </w:rPr>
        <w:t>Diversity, Equity, Inclusion</w:t>
      </w:r>
      <w:r w:rsidR="00384756" w:rsidRPr="00AA6397">
        <w:rPr>
          <w:rFonts w:cstheme="minorHAnsi"/>
          <w:b/>
          <w:bCs/>
          <w:u w:val="single"/>
        </w:rPr>
        <w:t>/</w:t>
      </w:r>
      <w:r w:rsidR="009E2D0B" w:rsidRPr="00AA6397">
        <w:rPr>
          <w:rFonts w:cstheme="minorHAnsi"/>
          <w:b/>
          <w:bCs/>
          <w:u w:val="single"/>
        </w:rPr>
        <w:t>(LBGTQ+</w:t>
      </w:r>
      <w:r w:rsidR="00384756" w:rsidRPr="00AA6397">
        <w:rPr>
          <w:rFonts w:cstheme="minorHAnsi"/>
          <w:b/>
          <w:bCs/>
          <w:u w:val="single"/>
        </w:rPr>
        <w:t>)</w:t>
      </w:r>
    </w:p>
    <w:p w14:paraId="1346B22B" w14:textId="7F50AD0B" w:rsidR="00986C26" w:rsidRDefault="00DD7353" w:rsidP="00F87672">
      <w:pPr>
        <w:pStyle w:val="ListParagraph"/>
        <w:numPr>
          <w:ilvl w:val="0"/>
          <w:numId w:val="10"/>
        </w:numPr>
        <w:rPr>
          <w:rFonts w:cstheme="minorHAnsi"/>
        </w:rPr>
      </w:pPr>
      <w:r>
        <w:rPr>
          <w:rFonts w:cstheme="minorHAnsi"/>
        </w:rPr>
        <w:t>Develop e</w:t>
      </w:r>
      <w:r w:rsidR="00FF26E6">
        <w:rPr>
          <w:rFonts w:cstheme="minorHAnsi"/>
        </w:rPr>
        <w:t>ducation</w:t>
      </w:r>
      <w:r w:rsidR="00077220">
        <w:rPr>
          <w:rFonts w:cstheme="minorHAnsi"/>
        </w:rPr>
        <w:t>al, safe spaces,</w:t>
      </w:r>
      <w:r w:rsidR="00FF26E6">
        <w:rPr>
          <w:rFonts w:cstheme="minorHAnsi"/>
        </w:rPr>
        <w:t xml:space="preserve"> and training</w:t>
      </w:r>
      <w:r>
        <w:rPr>
          <w:rFonts w:cstheme="minorHAnsi"/>
        </w:rPr>
        <w:t xml:space="preserve"> programs</w:t>
      </w:r>
      <w:r w:rsidR="00FF26E6">
        <w:rPr>
          <w:rFonts w:cstheme="minorHAnsi"/>
        </w:rPr>
        <w:t xml:space="preserve"> </w:t>
      </w:r>
      <w:r w:rsidR="00FF26E6" w:rsidRPr="008E4886">
        <w:rPr>
          <w:rFonts w:cstheme="minorHAnsi"/>
        </w:rPr>
        <w:t>about diversity, inclusion, and equity</w:t>
      </w:r>
      <w:r w:rsidR="00986C26">
        <w:rPr>
          <w:rFonts w:cstheme="minorHAnsi"/>
        </w:rPr>
        <w:t xml:space="preserve"> for the comm</w:t>
      </w:r>
      <w:r w:rsidR="00886965">
        <w:rPr>
          <w:rFonts w:cstheme="minorHAnsi"/>
        </w:rPr>
        <w:t>unity</w:t>
      </w:r>
      <w:r w:rsidR="00FF26E6" w:rsidRPr="008E4886">
        <w:rPr>
          <w:rFonts w:cstheme="minorHAnsi"/>
        </w:rPr>
        <w:t xml:space="preserve"> (3),</w:t>
      </w:r>
      <w:r w:rsidR="00BD56C1">
        <w:rPr>
          <w:rFonts w:cstheme="minorHAnsi"/>
        </w:rPr>
        <w:t xml:space="preserve"> (4),</w:t>
      </w:r>
      <w:r w:rsidR="00FF26E6" w:rsidRPr="008E4886">
        <w:rPr>
          <w:rFonts w:cstheme="minorHAnsi"/>
        </w:rPr>
        <w:t xml:space="preserve"> (</w:t>
      </w:r>
      <w:r w:rsidR="00362178">
        <w:rPr>
          <w:rFonts w:cstheme="minorHAnsi"/>
        </w:rPr>
        <w:t>8</w:t>
      </w:r>
      <w:r w:rsidR="00FF26E6" w:rsidRPr="008E4886">
        <w:rPr>
          <w:rFonts w:cstheme="minorHAnsi"/>
        </w:rPr>
        <w:t>)</w:t>
      </w:r>
    </w:p>
    <w:p w14:paraId="5179651A" w14:textId="7525C8FF" w:rsidR="00294871" w:rsidRPr="00AA6397" w:rsidRDefault="004F38E9" w:rsidP="004F38E9">
      <w:pPr>
        <w:rPr>
          <w:rFonts w:cstheme="minorHAnsi"/>
          <w:b/>
          <w:bCs/>
          <w:u w:val="single"/>
        </w:rPr>
      </w:pPr>
      <w:r w:rsidRPr="00AA6397">
        <w:rPr>
          <w:rFonts w:cstheme="minorHAnsi"/>
          <w:b/>
          <w:bCs/>
          <w:u w:val="single"/>
        </w:rPr>
        <w:t>Juvenile Justice</w:t>
      </w:r>
    </w:p>
    <w:p w14:paraId="01F650CB" w14:textId="41111786" w:rsidR="004F38E9" w:rsidRDefault="00EA0DF7" w:rsidP="004F38E9">
      <w:pPr>
        <w:pStyle w:val="ListParagraph"/>
        <w:numPr>
          <w:ilvl w:val="0"/>
          <w:numId w:val="10"/>
        </w:numPr>
        <w:rPr>
          <w:rFonts w:cstheme="minorHAnsi"/>
        </w:rPr>
      </w:pPr>
      <w:r>
        <w:rPr>
          <w:rFonts w:cstheme="minorHAnsi"/>
        </w:rPr>
        <w:t>Develop a program to r</w:t>
      </w:r>
      <w:r w:rsidR="004F38E9" w:rsidRPr="004F38E9">
        <w:rPr>
          <w:rFonts w:cstheme="minorHAnsi"/>
        </w:rPr>
        <w:t xml:space="preserve">educe the </w:t>
      </w:r>
      <w:r w:rsidR="00073A0B">
        <w:rPr>
          <w:rFonts w:cstheme="minorHAnsi"/>
        </w:rPr>
        <w:t>recidivist rate</w:t>
      </w:r>
      <w:r w:rsidR="00024231">
        <w:rPr>
          <w:rFonts w:cstheme="minorHAnsi"/>
        </w:rPr>
        <w:t xml:space="preserve"> of</w:t>
      </w:r>
      <w:r w:rsidR="00C3473D">
        <w:rPr>
          <w:rFonts w:cstheme="minorHAnsi"/>
        </w:rPr>
        <w:t xml:space="preserve"> marginalize</w:t>
      </w:r>
      <w:r w:rsidR="00FA4F99">
        <w:rPr>
          <w:rFonts w:cstheme="minorHAnsi"/>
        </w:rPr>
        <w:t>d</w:t>
      </w:r>
      <w:r w:rsidR="00073A0B">
        <w:rPr>
          <w:rFonts w:cstheme="minorHAnsi"/>
        </w:rPr>
        <w:t xml:space="preserve"> juvenil</w:t>
      </w:r>
      <w:r w:rsidR="000A1234">
        <w:rPr>
          <w:rFonts w:cstheme="minorHAnsi"/>
        </w:rPr>
        <w:t>e</w:t>
      </w:r>
      <w:r w:rsidR="00392790">
        <w:rPr>
          <w:rFonts w:cstheme="minorHAnsi"/>
        </w:rPr>
        <w:t>s</w:t>
      </w:r>
      <w:r w:rsidR="000A1234">
        <w:rPr>
          <w:rFonts w:cstheme="minorHAnsi"/>
        </w:rPr>
        <w:t xml:space="preserve"> </w:t>
      </w:r>
      <w:r w:rsidR="00024231">
        <w:rPr>
          <w:rFonts w:cstheme="minorHAnsi"/>
        </w:rPr>
        <w:t xml:space="preserve">involved </w:t>
      </w:r>
      <w:r>
        <w:rPr>
          <w:rFonts w:cstheme="minorHAnsi"/>
        </w:rPr>
        <w:t>in the court system</w:t>
      </w:r>
      <w:r w:rsidR="005E42F8">
        <w:rPr>
          <w:rFonts w:cstheme="minorHAnsi"/>
        </w:rPr>
        <w:t xml:space="preserve"> </w:t>
      </w:r>
      <w:r>
        <w:rPr>
          <w:rFonts w:cstheme="minorHAnsi"/>
        </w:rPr>
        <w:t xml:space="preserve"> </w:t>
      </w:r>
      <w:r w:rsidR="00950EEB">
        <w:rPr>
          <w:rFonts w:cstheme="minorHAnsi"/>
        </w:rPr>
        <w:t>(11)</w:t>
      </w:r>
    </w:p>
    <w:p w14:paraId="3E857548" w14:textId="76183E5D" w:rsidR="0098584D" w:rsidRPr="001F5556" w:rsidRDefault="003113EA" w:rsidP="001F5556">
      <w:pPr>
        <w:rPr>
          <w:rFonts w:cstheme="minorHAnsi"/>
        </w:rPr>
      </w:pPr>
      <w:r w:rsidRPr="00720877">
        <w:rPr>
          <w:noProof/>
          <w:color w:val="3333FF"/>
        </w:rPr>
        <w:drawing>
          <wp:anchor distT="0" distB="0" distL="114300" distR="114300" simplePos="0" relativeHeight="251702784" behindDoc="1" locked="0" layoutInCell="1" allowOverlap="1" wp14:anchorId="72BE8F68" wp14:editId="2AA94BA8">
            <wp:simplePos x="0" y="0"/>
            <wp:positionH relativeFrom="margin">
              <wp:posOffset>171450</wp:posOffset>
            </wp:positionH>
            <wp:positionV relativeFrom="page">
              <wp:posOffset>6479540</wp:posOffset>
            </wp:positionV>
            <wp:extent cx="1282700" cy="514350"/>
            <wp:effectExtent l="0" t="0" r="0" b="0"/>
            <wp:wrapNone/>
            <wp:docPr id="3" name="CF77CEFF-8C78-4E1E-A8D5-ECE7C16EE26D"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77CEFF-8C78-4E1E-A8D5-ECE7C16EE26D" descr="A pair of glasse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008">
        <w:rPr>
          <w:rFonts w:cstheme="minorHAnsi"/>
        </w:rPr>
        <w:t>Respectfully</w:t>
      </w:r>
      <w:r w:rsidR="00315FCB">
        <w:rPr>
          <w:rFonts w:cstheme="minorHAnsi"/>
        </w:rPr>
        <w:t xml:space="preserve">         </w:t>
      </w:r>
    </w:p>
    <w:p w14:paraId="5BF2CDCE" w14:textId="10610C0E" w:rsidR="00C12737" w:rsidRDefault="00C12737" w:rsidP="00B7405B">
      <w:pPr>
        <w:spacing w:after="0"/>
        <w:rPr>
          <w:rFonts w:cstheme="minorHAnsi"/>
        </w:rPr>
      </w:pPr>
    </w:p>
    <w:p w14:paraId="4AF86832" w14:textId="751C5B98" w:rsidR="000A01B8" w:rsidRDefault="000A01B8" w:rsidP="00B7405B">
      <w:pPr>
        <w:spacing w:after="0"/>
        <w:rPr>
          <w:rFonts w:cstheme="minorHAnsi"/>
        </w:rPr>
      </w:pPr>
      <w:r>
        <w:rPr>
          <w:rFonts w:cstheme="minorHAnsi"/>
        </w:rPr>
        <w:t>John C Roy II</w:t>
      </w:r>
    </w:p>
    <w:p w14:paraId="74B8DD96" w14:textId="4311B717" w:rsidR="00A209A2" w:rsidRDefault="000A01B8" w:rsidP="00A209A2">
      <w:pPr>
        <w:spacing w:after="0"/>
        <w:rPr>
          <w:rFonts w:cstheme="minorHAnsi"/>
        </w:rPr>
      </w:pPr>
      <w:r>
        <w:rPr>
          <w:rFonts w:cstheme="minorHAnsi"/>
        </w:rPr>
        <w:t>Community Resource Administrator</w:t>
      </w:r>
    </w:p>
    <w:p w14:paraId="66F5426F" w14:textId="2776DD1F" w:rsidR="00304C95" w:rsidRPr="006608DC" w:rsidRDefault="00304C95" w:rsidP="00304C95">
      <w:pPr>
        <w:rPr>
          <w:rFonts w:cstheme="minorHAnsi"/>
          <w:b/>
          <w:bCs/>
          <w:color w:val="3333FF"/>
        </w:rPr>
      </w:pPr>
      <w:r w:rsidRPr="004108B4">
        <w:rPr>
          <w:rFonts w:cstheme="minorHAnsi"/>
          <w:b/>
          <w:bCs/>
          <w:u w:val="single"/>
        </w:rPr>
        <w:t>Distribution</w:t>
      </w:r>
      <w:r>
        <w:rPr>
          <w:rFonts w:cstheme="minorHAnsi"/>
        </w:rPr>
        <w:t>:</w:t>
      </w:r>
      <w:r w:rsidR="006608DC">
        <w:rPr>
          <w:rFonts w:cstheme="minorHAnsi"/>
        </w:rPr>
        <w:t xml:space="preserve"> </w:t>
      </w:r>
      <w:r w:rsidR="006608DC" w:rsidRPr="006608DC">
        <w:rPr>
          <w:rFonts w:cstheme="minorHAnsi"/>
          <w:b/>
          <w:bCs/>
          <w:color w:val="3333FF"/>
        </w:rPr>
        <w:t>Recipients,</w:t>
      </w:r>
      <w:r w:rsidR="00DA380D" w:rsidRPr="006608DC">
        <w:rPr>
          <w:rFonts w:cstheme="minorHAnsi"/>
          <w:b/>
          <w:bCs/>
          <w:color w:val="3333FF"/>
        </w:rPr>
        <w:t xml:space="preserve"> please share on your website</w:t>
      </w:r>
      <w:r w:rsidR="004108B4" w:rsidRPr="006608DC">
        <w:rPr>
          <w:rFonts w:cstheme="minorHAnsi"/>
          <w:b/>
          <w:bCs/>
          <w:color w:val="3333FF"/>
        </w:rPr>
        <w:t>s</w:t>
      </w:r>
      <w:r w:rsidR="0037637E" w:rsidRPr="006608DC">
        <w:rPr>
          <w:rFonts w:cstheme="minorHAnsi"/>
          <w:b/>
          <w:bCs/>
          <w:color w:val="3333FF"/>
        </w:rPr>
        <w:t xml:space="preserve"> and other media platforms</w:t>
      </w:r>
    </w:p>
    <w:p w14:paraId="6A028DD7" w14:textId="24B8F274" w:rsidR="00304C95" w:rsidRPr="00853A5D" w:rsidRDefault="00304C95" w:rsidP="00304C95">
      <w:pPr>
        <w:pStyle w:val="ListParagraph"/>
        <w:numPr>
          <w:ilvl w:val="0"/>
          <w:numId w:val="18"/>
        </w:numPr>
        <w:spacing w:after="0"/>
        <w:rPr>
          <w:rFonts w:cstheme="minorHAnsi"/>
        </w:rPr>
      </w:pPr>
      <w:r w:rsidRPr="00853A5D">
        <w:rPr>
          <w:rFonts w:cstheme="minorHAnsi"/>
        </w:rPr>
        <w:t xml:space="preserve">Atlantic and Cape May County </w:t>
      </w:r>
      <w:r w:rsidR="00DA380D">
        <w:rPr>
          <w:rFonts w:cstheme="minorHAnsi"/>
        </w:rPr>
        <w:t>–</w:t>
      </w:r>
      <w:r w:rsidRPr="00853A5D">
        <w:rPr>
          <w:rFonts w:cstheme="minorHAnsi"/>
        </w:rPr>
        <w:t xml:space="preserve"> CIACC</w:t>
      </w:r>
      <w:r w:rsidR="00DA380D">
        <w:rPr>
          <w:rFonts w:cstheme="minorHAnsi"/>
        </w:rPr>
        <w:t xml:space="preserve"> </w:t>
      </w:r>
    </w:p>
    <w:p w14:paraId="7F08520F" w14:textId="74F36AA5" w:rsidR="00304C95" w:rsidRPr="00853A5D" w:rsidRDefault="00304C95" w:rsidP="00304C95">
      <w:pPr>
        <w:pStyle w:val="ListParagraph"/>
        <w:numPr>
          <w:ilvl w:val="0"/>
          <w:numId w:val="18"/>
        </w:numPr>
        <w:spacing w:after="0"/>
        <w:rPr>
          <w:rFonts w:cstheme="minorHAnsi"/>
        </w:rPr>
      </w:pPr>
      <w:r w:rsidRPr="00853A5D">
        <w:rPr>
          <w:rFonts w:cstheme="minorHAnsi"/>
        </w:rPr>
        <w:t xml:space="preserve">Atlantic and Cape May County - HSAC </w:t>
      </w:r>
    </w:p>
    <w:p w14:paraId="7D410B4C" w14:textId="20A8A775" w:rsidR="00304C95" w:rsidRDefault="00304C95" w:rsidP="00304C95">
      <w:pPr>
        <w:pStyle w:val="ListParagraph"/>
        <w:numPr>
          <w:ilvl w:val="0"/>
          <w:numId w:val="18"/>
        </w:numPr>
        <w:spacing w:after="0"/>
      </w:pPr>
      <w:r>
        <w:t>Atlantic and Cape May - Mental Health Agencies</w:t>
      </w:r>
    </w:p>
    <w:p w14:paraId="22AE658A" w14:textId="167DA117" w:rsidR="00304C95" w:rsidRDefault="009A3382" w:rsidP="00304C95">
      <w:pPr>
        <w:pStyle w:val="ListParagraph"/>
        <w:widowControl w:val="0"/>
        <w:numPr>
          <w:ilvl w:val="0"/>
          <w:numId w:val="18"/>
        </w:numPr>
        <w:tabs>
          <w:tab w:val="left" w:pos="4439"/>
          <w:tab w:val="left" w:pos="5159"/>
        </w:tabs>
        <w:autoSpaceDE w:val="0"/>
        <w:autoSpaceDN w:val="0"/>
        <w:spacing w:after="0" w:line="240" w:lineRule="auto"/>
        <w:ind w:right="2213"/>
      </w:pPr>
      <w:r>
        <w:t xml:space="preserve">Cape Atlantic I.N.K: </w:t>
      </w:r>
      <w:hyperlink r:id="rId11" w:history="1">
        <w:r w:rsidRPr="00355DE5">
          <w:rPr>
            <w:rStyle w:val="Hyperlink"/>
          </w:rPr>
          <w:t>http://www.capeatlanticink.org</w:t>
        </w:r>
      </w:hyperlink>
      <w:r>
        <w:t xml:space="preserve"> </w:t>
      </w:r>
    </w:p>
    <w:p w14:paraId="6C99AD52" w14:textId="166A7E6F" w:rsidR="009A3382" w:rsidRDefault="00A20C73" w:rsidP="00304C95">
      <w:pPr>
        <w:pStyle w:val="ListParagraph"/>
        <w:widowControl w:val="0"/>
        <w:numPr>
          <w:ilvl w:val="0"/>
          <w:numId w:val="18"/>
        </w:numPr>
        <w:tabs>
          <w:tab w:val="left" w:pos="4439"/>
          <w:tab w:val="left" w:pos="5159"/>
        </w:tabs>
        <w:autoSpaceDE w:val="0"/>
        <w:autoSpaceDN w:val="0"/>
        <w:spacing w:after="0" w:line="240" w:lineRule="auto"/>
        <w:ind w:right="2213"/>
      </w:pPr>
      <w:r>
        <w:t>Cape Atlanti</w:t>
      </w:r>
      <w:r w:rsidR="0036344F">
        <w:t xml:space="preserve">c ResourceNet: </w:t>
      </w:r>
      <w:hyperlink r:id="rId12" w:history="1">
        <w:r w:rsidR="0036344F" w:rsidRPr="00355DE5">
          <w:rPr>
            <w:rStyle w:val="Hyperlink"/>
          </w:rPr>
          <w:t>http://www.capeatlanticresourcenet.org</w:t>
        </w:r>
      </w:hyperlink>
      <w:r w:rsidR="0036344F">
        <w:t xml:space="preserve"> </w:t>
      </w:r>
    </w:p>
    <w:p w14:paraId="372DD934" w14:textId="77777777" w:rsidR="001E2E32" w:rsidRPr="001E2E32" w:rsidRDefault="00304C95" w:rsidP="00304C95">
      <w:pPr>
        <w:pStyle w:val="ListParagraph"/>
        <w:numPr>
          <w:ilvl w:val="0"/>
          <w:numId w:val="18"/>
        </w:numPr>
        <w:spacing w:after="0"/>
        <w:rPr>
          <w:rFonts w:cstheme="minorHAnsi"/>
        </w:rPr>
      </w:pPr>
      <w:r w:rsidRPr="00A67401">
        <w:rPr>
          <w:u w:val="single"/>
        </w:rPr>
        <w:t>CSOC</w:t>
      </w:r>
      <w:r>
        <w:t xml:space="preserve">: </w:t>
      </w:r>
    </w:p>
    <w:p w14:paraId="6DDAF0AF" w14:textId="77777777" w:rsidR="0022522F" w:rsidRDefault="00ED2538" w:rsidP="0022522F">
      <w:pPr>
        <w:pStyle w:val="ListParagraph"/>
      </w:pPr>
      <w:r>
        <w:t xml:space="preserve">Wyndee Davis: </w:t>
      </w:r>
      <w:hyperlink r:id="rId13" w:history="1">
        <w:r w:rsidRPr="00C4527F">
          <w:rPr>
            <w:rStyle w:val="Hyperlink"/>
          </w:rPr>
          <w:t>Wyndee.Davis@dcf.nj.gov</w:t>
        </w:r>
      </w:hyperlink>
      <w:r w:rsidR="00304C95">
        <w:t xml:space="preserve"> </w:t>
      </w:r>
    </w:p>
    <w:p w14:paraId="50F7A3F5" w14:textId="3C57B3CF" w:rsidR="00134B8F" w:rsidRPr="00820F19" w:rsidRDefault="00134B8F" w:rsidP="00820F19">
      <w:pPr>
        <w:ind w:firstLine="720"/>
        <w:rPr>
          <w:rFonts w:cstheme="minorHAnsi"/>
          <w:color w:val="000000"/>
        </w:rPr>
      </w:pPr>
      <w:r w:rsidRPr="00820F19">
        <w:rPr>
          <w:rStyle w:val="fontstyle01"/>
          <w:rFonts w:asciiTheme="minorHAnsi" w:hAnsiTheme="minorHAnsi" w:cstheme="minorHAnsi"/>
          <w:sz w:val="22"/>
          <w:szCs w:val="22"/>
        </w:rPr>
        <w:t>Dale Mooney</w:t>
      </w:r>
      <w:r w:rsidR="00820F19" w:rsidRPr="00820F19">
        <w:rPr>
          <w:rStyle w:val="fontstyle01"/>
          <w:rFonts w:asciiTheme="minorHAnsi" w:hAnsiTheme="minorHAnsi" w:cstheme="minorHAnsi"/>
          <w:sz w:val="22"/>
          <w:szCs w:val="22"/>
        </w:rPr>
        <w:t xml:space="preserve">: </w:t>
      </w:r>
      <w:hyperlink r:id="rId14" w:history="1">
        <w:r w:rsidR="00820F19" w:rsidRPr="00820F19">
          <w:rPr>
            <w:rStyle w:val="Hyperlink"/>
            <w:rFonts w:cstheme="minorHAnsi"/>
            <w:sz w:val="20"/>
            <w:szCs w:val="20"/>
          </w:rPr>
          <w:t>Dale.Mooney@dcf.nj.gov</w:t>
        </w:r>
      </w:hyperlink>
    </w:p>
    <w:p w14:paraId="40197A32" w14:textId="534A77CC" w:rsidR="00134B8F" w:rsidRPr="0053212C" w:rsidRDefault="00304C95" w:rsidP="0053212C">
      <w:pPr>
        <w:ind w:firstLine="720"/>
        <w:rPr>
          <w:color w:val="0563C1" w:themeColor="hyperlink"/>
          <w:u w:val="single"/>
        </w:rPr>
      </w:pPr>
      <w:r>
        <w:t>Jennifer Holder</w:t>
      </w:r>
      <w:r w:rsidR="00ED2538">
        <w:t xml:space="preserve">: </w:t>
      </w:r>
      <w:hyperlink r:id="rId15" w:history="1">
        <w:r w:rsidR="0022522F" w:rsidRPr="00971600">
          <w:rPr>
            <w:rStyle w:val="Hyperlink"/>
          </w:rPr>
          <w:t>Jennifer.Holder@dcf.nj.gov</w:t>
        </w:r>
      </w:hyperlink>
    </w:p>
    <w:p w14:paraId="660192A9" w14:textId="6B88773D" w:rsidR="00947542" w:rsidRPr="00941258" w:rsidRDefault="00082C43" w:rsidP="00304C95">
      <w:pPr>
        <w:pStyle w:val="ListParagraph"/>
        <w:numPr>
          <w:ilvl w:val="0"/>
          <w:numId w:val="18"/>
        </w:numPr>
        <w:spacing w:after="0"/>
        <w:rPr>
          <w:rFonts w:cstheme="minorHAnsi"/>
        </w:rPr>
      </w:pPr>
      <w:r>
        <w:t>IIC/IIH</w:t>
      </w:r>
      <w:r w:rsidR="006840C2">
        <w:t>/</w:t>
      </w:r>
      <w:r w:rsidR="00D42D75">
        <w:t>ISS</w:t>
      </w:r>
      <w:r>
        <w:t xml:space="preserve"> </w:t>
      </w:r>
      <w:r w:rsidR="00941258">
        <w:t>–</w:t>
      </w:r>
      <w:r>
        <w:t xml:space="preserve"> Providers</w:t>
      </w:r>
    </w:p>
    <w:p w14:paraId="0F4F5468" w14:textId="77777777" w:rsidR="00941258" w:rsidRPr="00185824" w:rsidRDefault="00941258" w:rsidP="00941258">
      <w:pPr>
        <w:pStyle w:val="ListParagraph"/>
        <w:spacing w:after="0"/>
        <w:rPr>
          <w:rFonts w:cstheme="minorHAnsi"/>
        </w:rPr>
      </w:pPr>
    </w:p>
    <w:p w14:paraId="3997473A" w14:textId="33F8BD28" w:rsidR="00304C95" w:rsidRDefault="00304C95" w:rsidP="00304C95">
      <w:pPr>
        <w:spacing w:after="0"/>
        <w:rPr>
          <w:rFonts w:cstheme="minorHAnsi"/>
        </w:rPr>
      </w:pPr>
    </w:p>
    <w:p w14:paraId="527B8379" w14:textId="77777777" w:rsidR="004E7F78" w:rsidRDefault="004E7F78" w:rsidP="00304C95">
      <w:pPr>
        <w:spacing w:after="0"/>
        <w:rPr>
          <w:rFonts w:cstheme="minorHAnsi"/>
          <w:b/>
          <w:bCs/>
        </w:rPr>
      </w:pPr>
    </w:p>
    <w:p w14:paraId="7B946079" w14:textId="02BDAAF8" w:rsidR="00304C95" w:rsidRPr="00196484" w:rsidRDefault="00304C95" w:rsidP="00874262">
      <w:pPr>
        <w:pStyle w:val="ListParagraph"/>
        <w:numPr>
          <w:ilvl w:val="0"/>
          <w:numId w:val="20"/>
        </w:numPr>
        <w:spacing w:after="0"/>
        <w:rPr>
          <w:rFonts w:cstheme="minorHAnsi"/>
          <w:b/>
          <w:bCs/>
        </w:rPr>
      </w:pPr>
      <w:r w:rsidRPr="00196484">
        <w:rPr>
          <w:rFonts w:cstheme="minorHAnsi"/>
          <w:b/>
          <w:bCs/>
        </w:rPr>
        <w:t>Attachments:</w:t>
      </w:r>
      <w:r w:rsidR="00196484" w:rsidRPr="00196484">
        <w:rPr>
          <w:rFonts w:cstheme="minorHAnsi"/>
          <w:b/>
          <w:bCs/>
        </w:rPr>
        <w:t xml:space="preserve"> </w:t>
      </w:r>
    </w:p>
    <w:p w14:paraId="0645EB16" w14:textId="7A091272" w:rsidR="00304C95" w:rsidRPr="00314E31" w:rsidRDefault="00304C95" w:rsidP="00304C95">
      <w:pPr>
        <w:pStyle w:val="ListParagraph"/>
        <w:numPr>
          <w:ilvl w:val="0"/>
          <w:numId w:val="19"/>
        </w:numPr>
        <w:rPr>
          <w:rFonts w:cstheme="minorHAnsi"/>
          <w:u w:val="single"/>
        </w:rPr>
      </w:pPr>
      <w:r w:rsidRPr="00314E31">
        <w:rPr>
          <w:rFonts w:cstheme="minorHAnsi"/>
          <w:b/>
          <w:bCs/>
          <w:u w:val="single"/>
        </w:rPr>
        <w:t>Appendices</w:t>
      </w:r>
      <w:r w:rsidRPr="00314E31">
        <w:rPr>
          <w:rFonts w:cstheme="minorHAnsi"/>
          <w:u w:val="single"/>
        </w:rPr>
        <w:t xml:space="preserve"> </w:t>
      </w:r>
      <w:r w:rsidR="00AD05DB" w:rsidRPr="00AD05DB">
        <w:rPr>
          <w:rFonts w:cstheme="minorHAnsi"/>
          <w:i/>
          <w:iCs/>
          <w:u w:val="single"/>
        </w:rPr>
        <w:t>et al</w:t>
      </w:r>
    </w:p>
    <w:p w14:paraId="43585879" w14:textId="797A903A" w:rsidR="00304C95" w:rsidRDefault="00304C95" w:rsidP="00304C95">
      <w:pPr>
        <w:pStyle w:val="ListParagraph"/>
        <w:numPr>
          <w:ilvl w:val="0"/>
          <w:numId w:val="20"/>
        </w:numPr>
        <w:rPr>
          <w:rFonts w:cstheme="minorHAnsi"/>
        </w:rPr>
      </w:pPr>
      <w:r w:rsidRPr="00A30120">
        <w:rPr>
          <w:rFonts w:cstheme="minorHAnsi"/>
        </w:rPr>
        <w:t>Appendix I</w:t>
      </w:r>
      <w:r w:rsidR="007972E8">
        <w:rPr>
          <w:rFonts w:cstheme="minorHAnsi"/>
        </w:rPr>
        <w:t xml:space="preserve"> </w:t>
      </w:r>
      <w:r w:rsidRPr="00A30120">
        <w:rPr>
          <w:rFonts w:cstheme="minorHAnsi"/>
        </w:rPr>
        <w:t xml:space="preserve">     Data Source</w:t>
      </w:r>
      <w:r>
        <w:rPr>
          <w:rFonts w:cstheme="minorHAnsi"/>
        </w:rPr>
        <w:t xml:space="preserve"> </w:t>
      </w:r>
    </w:p>
    <w:p w14:paraId="2F46FD9D" w14:textId="01E67BFB" w:rsidR="00304C95" w:rsidRDefault="00A66B6A" w:rsidP="00304C95">
      <w:pPr>
        <w:pStyle w:val="ListParagraph"/>
        <w:numPr>
          <w:ilvl w:val="0"/>
          <w:numId w:val="20"/>
        </w:numPr>
        <w:rPr>
          <w:rFonts w:cstheme="minorHAnsi"/>
        </w:rPr>
      </w:pPr>
      <w:r w:rsidRPr="00A30120">
        <w:rPr>
          <w:rFonts w:cstheme="minorHAnsi"/>
        </w:rPr>
        <w:t xml:space="preserve">Appendix </w:t>
      </w:r>
      <w:r>
        <w:rPr>
          <w:rFonts w:cstheme="minorHAnsi"/>
        </w:rPr>
        <w:t>II</w:t>
      </w:r>
      <w:r w:rsidR="00304C95" w:rsidRPr="00A30120">
        <w:rPr>
          <w:rFonts w:cstheme="minorHAnsi"/>
        </w:rPr>
        <w:t xml:space="preserve">    </w:t>
      </w:r>
      <w:r w:rsidR="00FD7492">
        <w:rPr>
          <w:rFonts w:cstheme="minorHAnsi"/>
        </w:rPr>
        <w:t>Application</w:t>
      </w:r>
      <w:r w:rsidR="00056A2C">
        <w:rPr>
          <w:rFonts w:cstheme="minorHAnsi"/>
        </w:rPr>
        <w:t xml:space="preserve"> with </w:t>
      </w:r>
      <w:r w:rsidR="00304C95" w:rsidRPr="00A30120">
        <w:rPr>
          <w:rFonts w:cstheme="minorHAnsi"/>
        </w:rPr>
        <w:t>Needs Statement</w:t>
      </w:r>
    </w:p>
    <w:p w14:paraId="5C3573D9" w14:textId="0473E7FA" w:rsidR="006B2A11" w:rsidRDefault="009B77A8" w:rsidP="00304C95">
      <w:pPr>
        <w:pStyle w:val="ListParagraph"/>
        <w:numPr>
          <w:ilvl w:val="0"/>
          <w:numId w:val="20"/>
        </w:numPr>
        <w:rPr>
          <w:rFonts w:cstheme="minorHAnsi"/>
        </w:rPr>
      </w:pPr>
      <w:r>
        <w:rPr>
          <w:rFonts w:cstheme="minorHAnsi"/>
        </w:rPr>
        <w:t>Appendix III</w:t>
      </w:r>
      <w:r w:rsidR="00181EC2">
        <w:rPr>
          <w:rFonts w:cstheme="minorHAnsi"/>
        </w:rPr>
        <w:t xml:space="preserve">- </w:t>
      </w:r>
      <w:r w:rsidR="00785A45">
        <w:rPr>
          <w:rFonts w:cstheme="minorHAnsi"/>
        </w:rPr>
        <w:t>Request for Proposal Timeline</w:t>
      </w:r>
      <w:r>
        <w:rPr>
          <w:rFonts w:cstheme="minorHAnsi"/>
        </w:rPr>
        <w:t xml:space="preserve"> </w:t>
      </w:r>
      <w:r w:rsidR="006F21FB">
        <w:rPr>
          <w:rFonts w:cstheme="minorHAnsi"/>
        </w:rPr>
        <w:t>(including Bidders Conference)</w:t>
      </w:r>
      <w:r>
        <w:rPr>
          <w:rFonts w:cstheme="minorHAnsi"/>
        </w:rPr>
        <w:t xml:space="preserve">   </w:t>
      </w:r>
    </w:p>
    <w:p w14:paraId="36ADC32C" w14:textId="77777777" w:rsidR="00287D30" w:rsidRPr="00287D30" w:rsidRDefault="007D637D" w:rsidP="00983DC6">
      <w:pPr>
        <w:pStyle w:val="ListParagraph"/>
        <w:numPr>
          <w:ilvl w:val="0"/>
          <w:numId w:val="20"/>
        </w:numPr>
        <w:rPr>
          <w:rStyle w:val="fontstyle01"/>
          <w:rFonts w:asciiTheme="minorHAnsi" w:hAnsiTheme="minorHAnsi" w:cstheme="minorHAnsi"/>
          <w:color w:val="auto"/>
          <w:sz w:val="22"/>
          <w:szCs w:val="22"/>
        </w:rPr>
      </w:pPr>
      <w:r w:rsidRPr="00983DC6">
        <w:rPr>
          <w:rStyle w:val="fontstyle01"/>
          <w:rFonts w:asciiTheme="minorHAnsi" w:hAnsiTheme="minorHAnsi" w:cstheme="minorHAnsi"/>
          <w:sz w:val="22"/>
          <w:szCs w:val="22"/>
        </w:rPr>
        <w:t>Ap</w:t>
      </w:r>
      <w:r w:rsidR="00D80D3D" w:rsidRPr="00983DC6">
        <w:rPr>
          <w:rStyle w:val="fontstyle01"/>
          <w:rFonts w:asciiTheme="minorHAnsi" w:hAnsiTheme="minorHAnsi" w:cstheme="minorHAnsi"/>
          <w:sz w:val="22"/>
          <w:szCs w:val="22"/>
        </w:rPr>
        <w:t>p</w:t>
      </w:r>
      <w:r w:rsidRPr="00983DC6">
        <w:rPr>
          <w:rStyle w:val="fontstyle01"/>
          <w:rFonts w:asciiTheme="minorHAnsi" w:hAnsiTheme="minorHAnsi" w:cstheme="minorHAnsi"/>
          <w:sz w:val="22"/>
          <w:szCs w:val="22"/>
        </w:rPr>
        <w:t>endix A – Exclusionary Criteria</w:t>
      </w:r>
      <w:r w:rsidR="00D80D3D" w:rsidRPr="00983DC6">
        <w:rPr>
          <w:rStyle w:val="fontstyle01"/>
          <w:rFonts w:asciiTheme="minorHAnsi" w:hAnsiTheme="minorHAnsi" w:cstheme="minorHAnsi"/>
          <w:sz w:val="22"/>
          <w:szCs w:val="22"/>
        </w:rPr>
        <w:t xml:space="preserve"> </w:t>
      </w:r>
    </w:p>
    <w:p w14:paraId="6C594C9D" w14:textId="272AF961" w:rsidR="00D80D3D" w:rsidRPr="00983DC6" w:rsidRDefault="00BA335E" w:rsidP="00983DC6">
      <w:pPr>
        <w:pStyle w:val="ListParagraph"/>
        <w:numPr>
          <w:ilvl w:val="0"/>
          <w:numId w:val="20"/>
        </w:numPr>
        <w:rPr>
          <w:rFonts w:cstheme="minorHAnsi"/>
        </w:rPr>
      </w:pPr>
      <w:r>
        <w:rPr>
          <w:rStyle w:val="fontstyle01"/>
          <w:rFonts w:asciiTheme="minorHAnsi" w:hAnsiTheme="minorHAnsi" w:cstheme="minorHAnsi"/>
          <w:sz w:val="22"/>
          <w:szCs w:val="22"/>
        </w:rPr>
        <w:t>Appendix</w:t>
      </w:r>
      <w:r w:rsidR="00983DC6" w:rsidRPr="00983DC6">
        <w:rPr>
          <w:rStyle w:val="fontstyle01"/>
          <w:rFonts w:asciiTheme="minorHAnsi" w:hAnsiTheme="minorHAnsi" w:cstheme="minorHAnsi"/>
          <w:sz w:val="22"/>
          <w:szCs w:val="22"/>
        </w:rPr>
        <w:t xml:space="preserve"> B – Sustainability</w:t>
      </w:r>
    </w:p>
    <w:p w14:paraId="07249560" w14:textId="1FE44488" w:rsidR="003346A0" w:rsidRDefault="003346A0" w:rsidP="00667BF8">
      <w:pPr>
        <w:pStyle w:val="ListParagraph"/>
        <w:numPr>
          <w:ilvl w:val="0"/>
          <w:numId w:val="20"/>
        </w:numPr>
        <w:rPr>
          <w:rFonts w:cstheme="minorHAnsi"/>
        </w:rPr>
      </w:pPr>
      <w:r>
        <w:rPr>
          <w:rFonts w:cstheme="minorHAnsi"/>
        </w:rPr>
        <w:t>CRD Funds</w:t>
      </w:r>
      <w:r w:rsidR="00031061">
        <w:rPr>
          <w:rFonts w:cstheme="minorHAnsi"/>
        </w:rPr>
        <w:t xml:space="preserve"> </w:t>
      </w:r>
      <w:r w:rsidR="00A518C1">
        <w:rPr>
          <w:rFonts w:cstheme="minorHAnsi"/>
        </w:rPr>
        <w:t xml:space="preserve">Proposals </w:t>
      </w:r>
      <w:r w:rsidR="00031061">
        <w:rPr>
          <w:rFonts w:cstheme="minorHAnsi"/>
        </w:rPr>
        <w:t>Awarded – Fiscal Year 2023</w:t>
      </w:r>
      <w:r w:rsidR="0089543A">
        <w:rPr>
          <w:rFonts w:cstheme="minorHAnsi"/>
        </w:rPr>
        <w:t xml:space="preserve"> </w:t>
      </w:r>
    </w:p>
    <w:p w14:paraId="350C02D5" w14:textId="77777777" w:rsidR="00196484" w:rsidRPr="00196484" w:rsidRDefault="00196484" w:rsidP="00196484">
      <w:pPr>
        <w:pStyle w:val="ListParagraph"/>
        <w:numPr>
          <w:ilvl w:val="0"/>
          <w:numId w:val="20"/>
        </w:numPr>
        <w:spacing w:after="0"/>
        <w:rPr>
          <w:rFonts w:cstheme="minorHAnsi"/>
        </w:rPr>
      </w:pPr>
      <w:r w:rsidRPr="00196484">
        <w:rPr>
          <w:rFonts w:cstheme="minorHAnsi"/>
        </w:rPr>
        <w:t>Community Resource Administrator</w:t>
      </w:r>
    </w:p>
    <w:p w14:paraId="74BCAEE0" w14:textId="77777777" w:rsidR="00E535A6" w:rsidRPr="005B61C5" w:rsidRDefault="00E535A6" w:rsidP="00983DC6">
      <w:pPr>
        <w:pStyle w:val="ListParagraph"/>
        <w:ind w:left="1080"/>
        <w:rPr>
          <w:rFonts w:cstheme="minorHAnsi"/>
        </w:rPr>
      </w:pPr>
    </w:p>
    <w:p w14:paraId="530489E3" w14:textId="118C796E" w:rsidR="00667BF8" w:rsidRDefault="001339DB" w:rsidP="00667BF8">
      <w:pPr>
        <w:rPr>
          <w:rStyle w:val="markedcontent"/>
          <w:rFonts w:cstheme="minorHAnsi"/>
          <w:i/>
          <w:iCs/>
          <w:color w:val="3333FF"/>
          <w:sz w:val="20"/>
          <w:szCs w:val="20"/>
        </w:rPr>
      </w:pPr>
      <w:r w:rsidRPr="00531C55">
        <w:rPr>
          <w:rStyle w:val="markedcontent"/>
          <w:rFonts w:cstheme="minorHAnsi"/>
          <w:b/>
          <w:bCs/>
          <w:sz w:val="23"/>
          <w:szCs w:val="23"/>
        </w:rPr>
        <w:t>Important Note</w:t>
      </w:r>
      <w:r>
        <w:rPr>
          <w:rStyle w:val="markedcontent"/>
          <w:rFonts w:cstheme="minorHAnsi"/>
          <w:b/>
          <w:bCs/>
          <w:sz w:val="23"/>
          <w:szCs w:val="23"/>
        </w:rPr>
        <w:t xml:space="preserve">: </w:t>
      </w:r>
      <w:r w:rsidR="00A7514B" w:rsidRPr="00E3117F">
        <w:rPr>
          <w:rStyle w:val="markedcontent"/>
          <w:rFonts w:cstheme="minorHAnsi"/>
          <w:b/>
          <w:bCs/>
          <w:color w:val="3333FF"/>
          <w:sz w:val="20"/>
          <w:szCs w:val="20"/>
        </w:rPr>
        <w:t>Assurance of equitable access of the services/supports to the identified population:</w:t>
      </w:r>
      <w:r w:rsidR="00A7514B" w:rsidRPr="00E3117F">
        <w:rPr>
          <w:rFonts w:cstheme="minorHAnsi"/>
          <w:sz w:val="20"/>
          <w:szCs w:val="20"/>
        </w:rPr>
        <w:br/>
      </w:r>
      <w:r w:rsidR="00A7514B" w:rsidRPr="00E3117F">
        <w:rPr>
          <w:rStyle w:val="markedcontent"/>
          <w:rFonts w:cstheme="minorHAnsi"/>
          <w:i/>
          <w:iCs/>
          <w:color w:val="3333FF"/>
          <w:sz w:val="20"/>
          <w:szCs w:val="20"/>
        </w:rPr>
        <w:t>Services/supports should be equitably accessible to all youth and families with the identified needs. The</w:t>
      </w:r>
      <w:r w:rsidR="00A7514B" w:rsidRPr="00E3117F">
        <w:rPr>
          <w:rFonts w:cstheme="minorHAnsi"/>
          <w:i/>
          <w:iCs/>
          <w:color w:val="3333FF"/>
          <w:sz w:val="20"/>
          <w:szCs w:val="20"/>
        </w:rPr>
        <w:br/>
      </w:r>
      <w:r w:rsidR="00A7514B" w:rsidRPr="00E3117F">
        <w:rPr>
          <w:rStyle w:val="markedcontent"/>
          <w:rFonts w:cstheme="minorHAnsi"/>
          <w:i/>
          <w:iCs/>
          <w:color w:val="3333FF"/>
          <w:sz w:val="20"/>
          <w:szCs w:val="20"/>
        </w:rPr>
        <w:t xml:space="preserve">referral process should ensure equitable access to services </w:t>
      </w:r>
      <w:r w:rsidR="00941AC3" w:rsidRPr="00E3117F">
        <w:rPr>
          <w:rStyle w:val="markedcontent"/>
          <w:rFonts w:cstheme="minorHAnsi"/>
          <w:i/>
          <w:iCs/>
          <w:color w:val="3333FF"/>
          <w:sz w:val="20"/>
          <w:szCs w:val="20"/>
        </w:rPr>
        <w:t>and/</w:t>
      </w:r>
      <w:r w:rsidR="00A7514B" w:rsidRPr="00E3117F">
        <w:rPr>
          <w:rStyle w:val="markedcontent"/>
          <w:rFonts w:cstheme="minorHAnsi"/>
          <w:i/>
          <w:iCs/>
          <w:color w:val="3333FF"/>
          <w:sz w:val="20"/>
          <w:szCs w:val="20"/>
        </w:rPr>
        <w:t>or supports for the youth and families that are</w:t>
      </w:r>
      <w:r w:rsidR="00A7514B" w:rsidRPr="00E3117F">
        <w:rPr>
          <w:rFonts w:cstheme="minorHAnsi"/>
          <w:i/>
          <w:iCs/>
          <w:color w:val="3333FF"/>
          <w:sz w:val="20"/>
          <w:szCs w:val="20"/>
        </w:rPr>
        <w:br/>
      </w:r>
      <w:r w:rsidR="00A7514B" w:rsidRPr="00E3117F">
        <w:rPr>
          <w:rStyle w:val="markedcontent"/>
          <w:rFonts w:cstheme="minorHAnsi"/>
          <w:i/>
          <w:iCs/>
          <w:color w:val="3333FF"/>
          <w:sz w:val="20"/>
          <w:szCs w:val="20"/>
        </w:rPr>
        <w:t>eligible to receive them and the access process should be free from any form of discrimination.</w:t>
      </w:r>
    </w:p>
    <w:p w14:paraId="551B32AC" w14:textId="6F1FF850" w:rsidR="00720877" w:rsidRPr="00720877" w:rsidRDefault="00720877" w:rsidP="00720877">
      <w:pPr>
        <w:rPr>
          <w:rFonts w:cstheme="minorHAnsi"/>
        </w:rPr>
      </w:pPr>
    </w:p>
    <w:p w14:paraId="3885F63F" w14:textId="064498FF" w:rsidR="00720877" w:rsidRPr="00720877" w:rsidRDefault="00720877" w:rsidP="00720877">
      <w:pPr>
        <w:rPr>
          <w:rFonts w:cstheme="minorHAnsi"/>
        </w:rPr>
      </w:pPr>
    </w:p>
    <w:p w14:paraId="10AE1467" w14:textId="01517BE1" w:rsidR="00720877" w:rsidRPr="00720877" w:rsidRDefault="00720877" w:rsidP="00720877">
      <w:pPr>
        <w:rPr>
          <w:rFonts w:cstheme="minorHAnsi"/>
          <w:color w:val="3333FF"/>
        </w:rPr>
      </w:pPr>
    </w:p>
    <w:p w14:paraId="2E0A0CA7" w14:textId="52943910" w:rsidR="00720877" w:rsidRPr="00720877" w:rsidRDefault="00720877" w:rsidP="00720877">
      <w:pPr>
        <w:rPr>
          <w:rStyle w:val="markedcontent"/>
          <w:rFonts w:cstheme="minorHAnsi"/>
          <w:i/>
          <w:iCs/>
          <w:color w:val="3333FF"/>
          <w:sz w:val="20"/>
          <w:szCs w:val="20"/>
        </w:rPr>
      </w:pPr>
    </w:p>
    <w:p w14:paraId="1B5DEA5A" w14:textId="41010F45" w:rsidR="00720877" w:rsidRDefault="00720877" w:rsidP="00720877">
      <w:pPr>
        <w:tabs>
          <w:tab w:val="left" w:pos="2970"/>
        </w:tabs>
        <w:rPr>
          <w:rFonts w:cstheme="minorHAnsi"/>
        </w:rPr>
      </w:pPr>
    </w:p>
    <w:p w14:paraId="60B3B297" w14:textId="68D7339A" w:rsidR="00B10156" w:rsidRDefault="00B10156" w:rsidP="00720877">
      <w:pPr>
        <w:tabs>
          <w:tab w:val="left" w:pos="2970"/>
        </w:tabs>
        <w:rPr>
          <w:rFonts w:cstheme="minorHAnsi"/>
        </w:rPr>
      </w:pPr>
    </w:p>
    <w:p w14:paraId="22E3989A" w14:textId="106216E0" w:rsidR="00B10156" w:rsidRDefault="00B10156" w:rsidP="00720877">
      <w:pPr>
        <w:tabs>
          <w:tab w:val="left" w:pos="2970"/>
        </w:tabs>
        <w:rPr>
          <w:rFonts w:cstheme="minorHAnsi"/>
        </w:rPr>
      </w:pPr>
    </w:p>
    <w:p w14:paraId="1E145B6E" w14:textId="0E044C74" w:rsidR="00B10156" w:rsidRDefault="00B10156" w:rsidP="00720877">
      <w:pPr>
        <w:tabs>
          <w:tab w:val="left" w:pos="2970"/>
        </w:tabs>
        <w:rPr>
          <w:rFonts w:cstheme="minorHAnsi"/>
        </w:rPr>
      </w:pPr>
    </w:p>
    <w:p w14:paraId="55F5A82D" w14:textId="4C419C5D" w:rsidR="00B10156" w:rsidRDefault="00B10156" w:rsidP="00720877">
      <w:pPr>
        <w:tabs>
          <w:tab w:val="left" w:pos="2970"/>
        </w:tabs>
        <w:rPr>
          <w:rFonts w:cstheme="minorHAnsi"/>
        </w:rPr>
      </w:pPr>
    </w:p>
    <w:p w14:paraId="0C1889B5" w14:textId="2467AA24" w:rsidR="00B10156" w:rsidRDefault="00B10156" w:rsidP="00720877">
      <w:pPr>
        <w:tabs>
          <w:tab w:val="left" w:pos="2970"/>
        </w:tabs>
        <w:rPr>
          <w:rFonts w:cstheme="minorHAnsi"/>
        </w:rPr>
      </w:pPr>
    </w:p>
    <w:p w14:paraId="37F6E233" w14:textId="15507E12" w:rsidR="00B10156" w:rsidRDefault="00B10156" w:rsidP="00720877">
      <w:pPr>
        <w:tabs>
          <w:tab w:val="left" w:pos="2970"/>
        </w:tabs>
        <w:rPr>
          <w:rFonts w:cstheme="minorHAnsi"/>
        </w:rPr>
      </w:pPr>
    </w:p>
    <w:p w14:paraId="4C012D37" w14:textId="6430650E" w:rsidR="00B10156" w:rsidRDefault="00B10156" w:rsidP="00720877">
      <w:pPr>
        <w:tabs>
          <w:tab w:val="left" w:pos="2970"/>
        </w:tabs>
        <w:rPr>
          <w:rFonts w:cstheme="minorHAnsi"/>
        </w:rPr>
      </w:pPr>
    </w:p>
    <w:p w14:paraId="2FA1AE44" w14:textId="68A73AEC" w:rsidR="00B10156" w:rsidRDefault="00B10156" w:rsidP="00720877">
      <w:pPr>
        <w:tabs>
          <w:tab w:val="left" w:pos="2970"/>
        </w:tabs>
        <w:rPr>
          <w:rFonts w:cstheme="minorHAnsi"/>
        </w:rPr>
      </w:pPr>
    </w:p>
    <w:p w14:paraId="728C4FDD" w14:textId="0BE0D337" w:rsidR="00B10156" w:rsidRDefault="00B10156" w:rsidP="00720877">
      <w:pPr>
        <w:tabs>
          <w:tab w:val="left" w:pos="2970"/>
        </w:tabs>
        <w:rPr>
          <w:rFonts w:cstheme="minorHAnsi"/>
        </w:rPr>
      </w:pPr>
    </w:p>
    <w:p w14:paraId="4B139742" w14:textId="499E943F" w:rsidR="00B10156" w:rsidRDefault="00B10156" w:rsidP="00720877">
      <w:pPr>
        <w:tabs>
          <w:tab w:val="left" w:pos="2970"/>
        </w:tabs>
        <w:rPr>
          <w:rFonts w:cstheme="minorHAnsi"/>
        </w:rPr>
      </w:pPr>
    </w:p>
    <w:p w14:paraId="63AA037C" w14:textId="0C549AA5" w:rsidR="00B10156" w:rsidRDefault="00B10156" w:rsidP="00720877">
      <w:pPr>
        <w:tabs>
          <w:tab w:val="left" w:pos="2970"/>
        </w:tabs>
        <w:rPr>
          <w:rFonts w:cstheme="minorHAnsi"/>
        </w:rPr>
      </w:pPr>
    </w:p>
    <w:p w14:paraId="24BD6351" w14:textId="1A215B4D" w:rsidR="00B10156" w:rsidRDefault="00B10156" w:rsidP="00720877">
      <w:pPr>
        <w:tabs>
          <w:tab w:val="left" w:pos="2970"/>
        </w:tabs>
        <w:rPr>
          <w:rFonts w:cstheme="minorHAnsi"/>
        </w:rPr>
      </w:pPr>
    </w:p>
    <w:p w14:paraId="0CB84DF3" w14:textId="159326DE" w:rsidR="009E4158" w:rsidRDefault="009E4158" w:rsidP="00720877">
      <w:pPr>
        <w:tabs>
          <w:tab w:val="left" w:pos="2970"/>
        </w:tabs>
        <w:rPr>
          <w:rFonts w:cstheme="minorHAnsi"/>
        </w:rPr>
      </w:pPr>
    </w:p>
    <w:p w14:paraId="4946BFFB" w14:textId="3A3FD5E7" w:rsidR="009E4158" w:rsidRDefault="009E4158" w:rsidP="00720877">
      <w:pPr>
        <w:tabs>
          <w:tab w:val="left" w:pos="2970"/>
        </w:tabs>
        <w:rPr>
          <w:rFonts w:cstheme="minorHAnsi"/>
        </w:rPr>
      </w:pPr>
    </w:p>
    <w:p w14:paraId="3DFDD0F7" w14:textId="4D466999" w:rsidR="009E4158" w:rsidRDefault="009E4158" w:rsidP="00720877">
      <w:pPr>
        <w:tabs>
          <w:tab w:val="left" w:pos="2970"/>
        </w:tabs>
        <w:rPr>
          <w:rFonts w:cstheme="minorHAnsi"/>
        </w:rPr>
      </w:pPr>
    </w:p>
    <w:p w14:paraId="214DF291" w14:textId="465F724D" w:rsidR="009E4158" w:rsidRDefault="009E4158" w:rsidP="00720877">
      <w:pPr>
        <w:tabs>
          <w:tab w:val="left" w:pos="2970"/>
        </w:tabs>
        <w:rPr>
          <w:rFonts w:cstheme="minorHAnsi"/>
        </w:rPr>
      </w:pPr>
    </w:p>
    <w:p w14:paraId="2E16C321" w14:textId="77777777" w:rsidR="009E4158" w:rsidRDefault="009E4158" w:rsidP="00720877">
      <w:pPr>
        <w:tabs>
          <w:tab w:val="left" w:pos="2970"/>
        </w:tabs>
        <w:rPr>
          <w:rFonts w:cstheme="minorHAnsi"/>
        </w:rPr>
      </w:pPr>
    </w:p>
    <w:p w14:paraId="2C18F934" w14:textId="551CFB3C" w:rsidR="00B10156" w:rsidRDefault="00B10156" w:rsidP="00720877">
      <w:pPr>
        <w:tabs>
          <w:tab w:val="left" w:pos="2970"/>
        </w:tabs>
        <w:rPr>
          <w:rFonts w:cstheme="minorHAnsi"/>
        </w:rPr>
      </w:pPr>
    </w:p>
    <w:p w14:paraId="53DF013D" w14:textId="2D3F7633" w:rsidR="00B10156" w:rsidRDefault="00B10156" w:rsidP="00720877">
      <w:pPr>
        <w:tabs>
          <w:tab w:val="left" w:pos="2970"/>
        </w:tabs>
        <w:rPr>
          <w:rFonts w:cstheme="minorHAnsi"/>
        </w:rPr>
      </w:pPr>
    </w:p>
    <w:p w14:paraId="659A262F" w14:textId="77777777" w:rsidR="00B10156" w:rsidRDefault="00B10156" w:rsidP="00B10156">
      <w:pPr>
        <w:rPr>
          <w:rFonts w:cstheme="minorHAnsi"/>
          <w:b/>
          <w:bCs/>
          <w:u w:val="single"/>
        </w:rPr>
      </w:pPr>
      <w:r w:rsidRPr="00EB3E60">
        <w:rPr>
          <w:noProof/>
        </w:rPr>
        <w:drawing>
          <wp:inline distT="0" distB="0" distL="0" distR="0" wp14:anchorId="22D96298" wp14:editId="2ABB6E9D">
            <wp:extent cx="6675120" cy="867704"/>
            <wp:effectExtent l="0" t="0" r="0" b="889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5120" cy="867704"/>
                    </a:xfrm>
                    <a:prstGeom prst="rect">
                      <a:avLst/>
                    </a:prstGeom>
                    <a:noFill/>
                    <a:ln>
                      <a:noFill/>
                    </a:ln>
                  </pic:spPr>
                </pic:pic>
              </a:graphicData>
            </a:graphic>
          </wp:inline>
        </w:drawing>
      </w:r>
    </w:p>
    <w:p w14:paraId="65B7BC34" w14:textId="77777777" w:rsidR="00B10156" w:rsidRDefault="00B10156" w:rsidP="00B10156">
      <w:pPr>
        <w:rPr>
          <w:rFonts w:cstheme="minorHAnsi"/>
          <w:b/>
          <w:bCs/>
          <w:u w:val="single"/>
        </w:rPr>
      </w:pPr>
    </w:p>
    <w:p w14:paraId="54BBFCA4" w14:textId="77777777" w:rsidR="00B10156" w:rsidRPr="00FC39BA" w:rsidRDefault="00B10156" w:rsidP="00B10156">
      <w:pPr>
        <w:rPr>
          <w:rFonts w:cstheme="minorHAnsi"/>
          <w:b/>
          <w:bCs/>
          <w:color w:val="3333FF"/>
          <w:sz w:val="24"/>
          <w:szCs w:val="24"/>
        </w:rPr>
      </w:pPr>
      <w:r w:rsidRPr="00FC39BA">
        <w:rPr>
          <w:rFonts w:cstheme="minorHAnsi"/>
          <w:b/>
          <w:bCs/>
          <w:color w:val="3333FF"/>
          <w:sz w:val="24"/>
          <w:szCs w:val="24"/>
        </w:rPr>
        <w:t>Appendix I</w:t>
      </w:r>
    </w:p>
    <w:p w14:paraId="4AD8130B" w14:textId="77777777" w:rsidR="00B10156" w:rsidRPr="00FC39BA" w:rsidRDefault="00B10156" w:rsidP="00B10156">
      <w:pPr>
        <w:rPr>
          <w:rFonts w:cstheme="minorHAnsi"/>
          <w:b/>
          <w:bCs/>
        </w:rPr>
      </w:pPr>
      <w:r w:rsidRPr="00FC39BA">
        <w:rPr>
          <w:rFonts w:cstheme="minorHAnsi"/>
          <w:b/>
          <w:bCs/>
          <w:u w:val="single"/>
        </w:rPr>
        <w:t>Data Sources</w:t>
      </w:r>
    </w:p>
    <w:p w14:paraId="5E5F6350" w14:textId="77777777" w:rsidR="00B10156" w:rsidRPr="00FC39BA" w:rsidRDefault="00B10156" w:rsidP="00B10156">
      <w:pPr>
        <w:pStyle w:val="ListParagraph"/>
        <w:numPr>
          <w:ilvl w:val="0"/>
          <w:numId w:val="11"/>
        </w:numPr>
        <w:rPr>
          <w:rFonts w:cstheme="minorHAnsi"/>
          <w:sz w:val="24"/>
          <w:szCs w:val="24"/>
        </w:rPr>
      </w:pPr>
      <w:r w:rsidRPr="00FC39BA">
        <w:rPr>
          <w:rStyle w:val="markedcontent"/>
          <w:rFonts w:cstheme="minorHAnsi"/>
          <w:sz w:val="24"/>
          <w:szCs w:val="24"/>
        </w:rPr>
        <w:t>Community Health Needs Assessment</w:t>
      </w:r>
      <w:r w:rsidRPr="00FC39BA">
        <w:rPr>
          <w:rFonts w:cstheme="minorHAnsi"/>
          <w:sz w:val="24"/>
          <w:szCs w:val="24"/>
        </w:rPr>
        <w:t xml:space="preserve"> – Cape May County </w:t>
      </w:r>
      <w:hyperlink r:id="rId16" w:history="1">
        <w:r w:rsidRPr="00FC39BA">
          <w:rPr>
            <w:rStyle w:val="Hyperlink"/>
            <w:rFonts w:cstheme="minorHAnsi"/>
            <w:sz w:val="24"/>
            <w:szCs w:val="24"/>
          </w:rPr>
          <w:t>https://capemaycountynj.gov/DocumentCenter/View/5821/Cape-May-County-Community-Health-Improvement-Plan-2020</w:t>
        </w:r>
      </w:hyperlink>
      <w:r w:rsidRPr="00FC39BA">
        <w:rPr>
          <w:rFonts w:cstheme="minorHAnsi"/>
          <w:sz w:val="24"/>
          <w:szCs w:val="24"/>
        </w:rPr>
        <w:t xml:space="preserve"> </w:t>
      </w:r>
      <w:r w:rsidRPr="00FC39BA">
        <w:rPr>
          <w:rStyle w:val="markedcontent"/>
          <w:rFonts w:cstheme="minorHAnsi"/>
          <w:sz w:val="24"/>
          <w:szCs w:val="24"/>
        </w:rPr>
        <w:t>This Community Health Needs Assessment is the result of a</w:t>
      </w:r>
      <w:r w:rsidRPr="00FC39BA">
        <w:rPr>
          <w:rFonts w:cstheme="minorHAnsi"/>
          <w:sz w:val="24"/>
          <w:szCs w:val="24"/>
        </w:rPr>
        <w:br/>
      </w:r>
      <w:r w:rsidRPr="00FC39BA">
        <w:rPr>
          <w:rStyle w:val="markedcontent"/>
          <w:rFonts w:cstheme="minorHAnsi"/>
          <w:sz w:val="24"/>
          <w:szCs w:val="24"/>
        </w:rPr>
        <w:t>collaborative effort of our community partners who worked throughout the past three years to identify the most-pressing healthcare needs in Cape May County.</w:t>
      </w:r>
    </w:p>
    <w:p w14:paraId="0C71D77F" w14:textId="77777777" w:rsidR="00B10156" w:rsidRPr="00FC39BA" w:rsidRDefault="00B10156" w:rsidP="00B10156">
      <w:pPr>
        <w:pStyle w:val="ListParagraph"/>
        <w:rPr>
          <w:rFonts w:cstheme="minorHAnsi"/>
        </w:rPr>
      </w:pPr>
    </w:p>
    <w:p w14:paraId="0664D80A" w14:textId="77777777" w:rsidR="00B10156" w:rsidRPr="00FC39BA" w:rsidRDefault="00B10156" w:rsidP="00B10156">
      <w:pPr>
        <w:pStyle w:val="ListParagraph"/>
        <w:numPr>
          <w:ilvl w:val="0"/>
          <w:numId w:val="11"/>
        </w:numPr>
        <w:rPr>
          <w:rFonts w:cstheme="minorHAnsi"/>
          <w:sz w:val="24"/>
          <w:szCs w:val="24"/>
        </w:rPr>
      </w:pPr>
      <w:r w:rsidRPr="00FC39BA">
        <w:rPr>
          <w:rFonts w:cstheme="minorHAnsi"/>
          <w:sz w:val="24"/>
          <w:szCs w:val="24"/>
        </w:rPr>
        <w:t>Administration for Children and Families</w:t>
      </w:r>
    </w:p>
    <w:p w14:paraId="65C0B43F" w14:textId="6B9BE700" w:rsidR="00B10156" w:rsidRPr="00FC39BA" w:rsidRDefault="00B10156" w:rsidP="00B10156">
      <w:pPr>
        <w:pStyle w:val="ListParagraph"/>
        <w:rPr>
          <w:rStyle w:val="markedcontent"/>
          <w:rFonts w:cstheme="minorHAnsi"/>
        </w:rPr>
      </w:pPr>
      <w:r w:rsidRPr="00FC39BA">
        <w:rPr>
          <w:rFonts w:cstheme="minorHAnsi"/>
        </w:rPr>
        <w:t xml:space="preserve"> </w:t>
      </w:r>
      <w:hyperlink r:id="rId17" w:history="1">
        <w:r w:rsidR="001E01C2" w:rsidRPr="008026EE">
          <w:rPr>
            <w:rStyle w:val="Hyperlink"/>
          </w:rPr>
          <w:t>https://www.acf.hhs.gov/about/what-we-do</w:t>
        </w:r>
      </w:hyperlink>
      <w:r w:rsidR="001E01C2">
        <w:t xml:space="preserve"> </w:t>
      </w:r>
      <w:r w:rsidRPr="00FC39BA">
        <w:rPr>
          <w:rFonts w:cstheme="minorHAnsi"/>
        </w:rPr>
        <w:t xml:space="preserve">  </w:t>
      </w:r>
      <w:r w:rsidR="00637884">
        <w:t>Encourage strong, healthy, supportive communities that have a positive impact on quality of life and the development of children</w:t>
      </w:r>
      <w:r w:rsidRPr="00FC39BA">
        <w:rPr>
          <w:rStyle w:val="markedcontent"/>
          <w:rFonts w:cstheme="minorHAnsi"/>
          <w:sz w:val="24"/>
          <w:szCs w:val="24"/>
        </w:rPr>
        <w:t>.</w:t>
      </w:r>
      <w:r w:rsidR="001E01C2">
        <w:rPr>
          <w:rStyle w:val="markedcontent"/>
          <w:rFonts w:cstheme="minorHAnsi"/>
          <w:sz w:val="24"/>
          <w:szCs w:val="24"/>
        </w:rPr>
        <w:t xml:space="preserve"> </w:t>
      </w:r>
    </w:p>
    <w:p w14:paraId="2CCFD311" w14:textId="77777777" w:rsidR="00B10156" w:rsidRPr="00FC39BA" w:rsidRDefault="00B10156" w:rsidP="00B10156">
      <w:pPr>
        <w:pStyle w:val="ListParagraph"/>
        <w:rPr>
          <w:rFonts w:cstheme="minorHAnsi"/>
        </w:rPr>
      </w:pPr>
    </w:p>
    <w:p w14:paraId="3BE10885" w14:textId="77777777" w:rsidR="00B10156" w:rsidRPr="00FC39BA" w:rsidRDefault="00B10156" w:rsidP="00B10156">
      <w:pPr>
        <w:pStyle w:val="ListParagraph"/>
        <w:numPr>
          <w:ilvl w:val="0"/>
          <w:numId w:val="11"/>
        </w:numPr>
        <w:spacing w:before="100" w:beforeAutospacing="1" w:after="100" w:afterAutospacing="1" w:line="240" w:lineRule="auto"/>
        <w:outlineLvl w:val="0"/>
        <w:rPr>
          <w:rFonts w:eastAsia="Times New Roman" w:cstheme="minorHAnsi"/>
          <w:kern w:val="36"/>
          <w:sz w:val="24"/>
          <w:szCs w:val="24"/>
        </w:rPr>
      </w:pPr>
      <w:r w:rsidRPr="00FC39BA">
        <w:rPr>
          <w:rFonts w:eastAsia="Times New Roman" w:cstheme="minorHAnsi"/>
          <w:kern w:val="36"/>
          <w:sz w:val="24"/>
          <w:szCs w:val="24"/>
        </w:rPr>
        <w:t>AtlantiCare Community Needs Assessment</w:t>
      </w:r>
    </w:p>
    <w:p w14:paraId="4AC9362B" w14:textId="77777777" w:rsidR="0004271E" w:rsidRDefault="00000000" w:rsidP="0004271E">
      <w:pPr>
        <w:pStyle w:val="ListParagraph"/>
        <w:spacing w:before="100" w:beforeAutospacing="1" w:after="100" w:afterAutospacing="1" w:line="240" w:lineRule="auto"/>
        <w:outlineLvl w:val="0"/>
        <w:rPr>
          <w:rFonts w:cstheme="minorHAnsi"/>
        </w:rPr>
      </w:pPr>
      <w:hyperlink r:id="rId18" w:history="1">
        <w:r w:rsidR="00B10156" w:rsidRPr="00FC39BA">
          <w:rPr>
            <w:rStyle w:val="Hyperlink"/>
            <w:rFonts w:cstheme="minorHAnsi"/>
            <w:sz w:val="24"/>
            <w:szCs w:val="24"/>
          </w:rPr>
          <w:t>https://www.atlanticare.org/for-our-community/programs/community-needs-assessment</w:t>
        </w:r>
      </w:hyperlink>
      <w:r w:rsidR="00B10156" w:rsidRPr="00FC39BA">
        <w:rPr>
          <w:rStyle w:val="markedcontent"/>
          <w:rFonts w:cstheme="minorHAnsi"/>
          <w:sz w:val="24"/>
          <w:szCs w:val="24"/>
        </w:rPr>
        <w:t xml:space="preserve"> </w:t>
      </w:r>
      <w:r w:rsidR="00B10156" w:rsidRPr="00FC39BA">
        <w:rPr>
          <w:rFonts w:cstheme="minorHAnsi"/>
        </w:rPr>
        <w:t>assist with the implementation of fitness, nutrition and wellness programming, and making resources available to schools, students and families.  Continued commitment to providing respectful and compassionate health care to lesbian, gay, bisexual, transgender and questioning (LGBTQ</w:t>
      </w:r>
      <w:r w:rsidR="00CE20F1">
        <w:rPr>
          <w:rFonts w:cstheme="minorHAnsi"/>
        </w:rPr>
        <w:t>.</w:t>
      </w:r>
    </w:p>
    <w:p w14:paraId="5EB7330B" w14:textId="77777777" w:rsidR="0004271E" w:rsidRDefault="0004271E" w:rsidP="0004271E">
      <w:pPr>
        <w:pStyle w:val="ListParagraph"/>
        <w:spacing w:before="100" w:beforeAutospacing="1" w:after="100" w:afterAutospacing="1" w:line="240" w:lineRule="auto"/>
        <w:outlineLvl w:val="0"/>
        <w:rPr>
          <w:rFonts w:cstheme="minorHAnsi"/>
        </w:rPr>
      </w:pPr>
    </w:p>
    <w:p w14:paraId="5D2BB330" w14:textId="0B94577D" w:rsidR="008B091E" w:rsidRPr="008B091E" w:rsidRDefault="00000000" w:rsidP="008B091E">
      <w:pPr>
        <w:pStyle w:val="ListParagraph"/>
        <w:spacing w:before="100" w:beforeAutospacing="1" w:after="100" w:afterAutospacing="1" w:line="240" w:lineRule="auto"/>
        <w:outlineLvl w:val="0"/>
        <w:rPr>
          <w:rFonts w:cstheme="minorHAnsi"/>
        </w:rPr>
      </w:pPr>
      <w:hyperlink r:id="rId19" w:history="1">
        <w:r w:rsidR="0004271E" w:rsidRPr="008026EE">
          <w:rPr>
            <w:rStyle w:val="Hyperlink"/>
            <w:rFonts w:cstheme="minorHAnsi"/>
          </w:rPr>
          <w:t>https://www.heidrick.com/en/insights/diversity-inclusion/the-evolution-of-lgbtq-inclusion</w:t>
        </w:r>
      </w:hyperlink>
      <w:r w:rsidR="005430E9">
        <w:rPr>
          <w:rFonts w:cstheme="minorHAnsi"/>
        </w:rPr>
        <w:t xml:space="preserve"> </w:t>
      </w:r>
      <w:r w:rsidR="005430E9" w:rsidRPr="006F2934">
        <w:rPr>
          <w:rFonts w:eastAsia="Times New Roman" w:cstheme="minorHAnsi"/>
          <w:kern w:val="36"/>
        </w:rPr>
        <w:t>The evolution of LGBTQ+ inclusion</w:t>
      </w:r>
      <w:r w:rsidR="0004271E">
        <w:rPr>
          <w:rFonts w:eastAsia="Times New Roman" w:cstheme="minorHAnsi"/>
          <w:kern w:val="36"/>
        </w:rPr>
        <w:t xml:space="preserve"> help</w:t>
      </w:r>
      <w:r w:rsidR="00E130BE">
        <w:rPr>
          <w:rFonts w:eastAsia="Times New Roman" w:cstheme="minorHAnsi"/>
          <w:kern w:val="36"/>
        </w:rPr>
        <w:t>s</w:t>
      </w:r>
      <w:r w:rsidR="005430E9" w:rsidRPr="006F2934">
        <w:rPr>
          <w:rFonts w:eastAsia="Times New Roman" w:cstheme="minorHAnsi"/>
          <w:kern w:val="36"/>
        </w:rPr>
        <w:t xml:space="preserve"> </w:t>
      </w:r>
      <w:r w:rsidR="00E130BE">
        <w:rPr>
          <w:rFonts w:eastAsia="Times New Roman" w:cstheme="minorHAnsi"/>
          <w:kern w:val="36"/>
        </w:rPr>
        <w:t>b</w:t>
      </w:r>
      <w:r w:rsidR="005430E9" w:rsidRPr="006F2934">
        <w:rPr>
          <w:rFonts w:eastAsia="Times New Roman" w:cstheme="minorHAnsi"/>
          <w:kern w:val="36"/>
        </w:rPr>
        <w:t>uild</w:t>
      </w:r>
      <w:r w:rsidR="00E130BE">
        <w:rPr>
          <w:rFonts w:eastAsia="Times New Roman" w:cstheme="minorHAnsi"/>
          <w:kern w:val="36"/>
        </w:rPr>
        <w:t xml:space="preserve"> </w:t>
      </w:r>
      <w:r w:rsidR="005430E9" w:rsidRPr="006F2934">
        <w:rPr>
          <w:rFonts w:eastAsia="Times New Roman" w:cstheme="minorHAnsi"/>
          <w:kern w:val="36"/>
        </w:rPr>
        <w:t>cultures of greater acceptance and stronger communities</w:t>
      </w:r>
    </w:p>
    <w:p w14:paraId="2431002F" w14:textId="77777777" w:rsidR="008B091E" w:rsidRDefault="008B091E" w:rsidP="008B091E">
      <w:pPr>
        <w:pStyle w:val="ListParagraph"/>
        <w:spacing w:before="100" w:beforeAutospacing="1" w:after="100" w:afterAutospacing="1" w:line="240" w:lineRule="auto"/>
        <w:outlineLvl w:val="0"/>
        <w:rPr>
          <w:rFonts w:cstheme="minorHAnsi"/>
        </w:rPr>
      </w:pPr>
    </w:p>
    <w:p w14:paraId="7826D082" w14:textId="4EFEAC9A" w:rsidR="00B10156" w:rsidRPr="00FC39BA" w:rsidRDefault="00000000" w:rsidP="00B10156">
      <w:pPr>
        <w:pStyle w:val="ListParagraph"/>
        <w:numPr>
          <w:ilvl w:val="0"/>
          <w:numId w:val="11"/>
        </w:numPr>
        <w:spacing w:before="100" w:beforeAutospacing="1" w:after="100" w:afterAutospacing="1" w:line="240" w:lineRule="auto"/>
        <w:outlineLvl w:val="0"/>
        <w:rPr>
          <w:rFonts w:cstheme="minorHAnsi"/>
        </w:rPr>
      </w:pPr>
      <w:hyperlink r:id="rId20" w:history="1">
        <w:r w:rsidR="008B091E" w:rsidRPr="008026EE">
          <w:rPr>
            <w:rStyle w:val="Hyperlink"/>
            <w:rFonts w:cstheme="minorHAnsi"/>
          </w:rPr>
          <w:t>https://www.samhsa.gov/sites/default/files/lgbtqi2-s-practice-brief.pdf</w:t>
        </w:r>
      </w:hyperlink>
      <w:r w:rsidR="00B10156" w:rsidRPr="00FC39BA">
        <w:rPr>
          <w:rFonts w:cstheme="minorHAnsi"/>
        </w:rPr>
        <w:t xml:space="preserve"> </w:t>
      </w:r>
    </w:p>
    <w:p w14:paraId="041A10D4" w14:textId="77777777" w:rsidR="00B10156" w:rsidRDefault="00B10156" w:rsidP="00B10156">
      <w:pPr>
        <w:pStyle w:val="ListParagraph"/>
        <w:numPr>
          <w:ilvl w:val="0"/>
          <w:numId w:val="26"/>
        </w:numPr>
        <w:spacing w:before="100" w:beforeAutospacing="1" w:after="100" w:afterAutospacing="1" w:line="240" w:lineRule="auto"/>
        <w:outlineLvl w:val="0"/>
        <w:rPr>
          <w:rFonts w:cstheme="minorHAnsi"/>
        </w:rPr>
      </w:pPr>
      <w:r w:rsidRPr="00FC39BA">
        <w:rPr>
          <w:rFonts w:cstheme="minorHAnsi"/>
        </w:rPr>
        <w:t>Services and Supports for Youth who are Lesbian, Gay, Bisexual, Transgender, Questioning, Intersex or Two-Spirit</w:t>
      </w:r>
    </w:p>
    <w:p w14:paraId="77044365" w14:textId="77777777" w:rsidR="00B10156" w:rsidRDefault="00000000" w:rsidP="00B10156">
      <w:pPr>
        <w:pStyle w:val="ListParagraph"/>
        <w:numPr>
          <w:ilvl w:val="0"/>
          <w:numId w:val="26"/>
        </w:numPr>
        <w:spacing w:before="100" w:beforeAutospacing="1" w:after="100" w:afterAutospacing="1" w:line="240" w:lineRule="auto"/>
        <w:outlineLvl w:val="0"/>
        <w:rPr>
          <w:rFonts w:cstheme="minorHAnsi"/>
        </w:rPr>
      </w:pPr>
      <w:hyperlink r:id="rId21" w:history="1">
        <w:r w:rsidR="00B10156" w:rsidRPr="00B91980">
          <w:rPr>
            <w:rStyle w:val="Hyperlink"/>
            <w:rFonts w:cstheme="minorHAnsi"/>
          </w:rPr>
          <w:t>https://teen.cmclibrary.org/</w:t>
        </w:r>
      </w:hyperlink>
      <w:r w:rsidR="00B10156">
        <w:rPr>
          <w:rFonts w:cstheme="minorHAnsi"/>
        </w:rPr>
        <w:t xml:space="preserve"> </w:t>
      </w:r>
    </w:p>
    <w:p w14:paraId="799A643C" w14:textId="77777777" w:rsidR="00B10156" w:rsidRDefault="00000000" w:rsidP="00B10156">
      <w:pPr>
        <w:pStyle w:val="ListParagraph"/>
        <w:numPr>
          <w:ilvl w:val="0"/>
          <w:numId w:val="26"/>
        </w:numPr>
        <w:spacing w:before="100" w:beforeAutospacing="1" w:after="100" w:afterAutospacing="1" w:line="240" w:lineRule="auto"/>
        <w:outlineLvl w:val="0"/>
        <w:rPr>
          <w:rFonts w:cstheme="minorHAnsi"/>
        </w:rPr>
      </w:pPr>
      <w:hyperlink r:id="rId22" w:history="1">
        <w:r w:rsidR="00B10156" w:rsidRPr="0092468B">
          <w:rPr>
            <w:rStyle w:val="Hyperlink"/>
            <w:rFonts w:cstheme="minorHAnsi"/>
          </w:rPr>
          <w:t>https://www.cdc.gov/healthyyouth/disparities/health-considerations-lgbtq-youth.htm</w:t>
        </w:r>
      </w:hyperlink>
      <w:r w:rsidR="00B10156">
        <w:rPr>
          <w:rFonts w:cstheme="minorHAnsi"/>
        </w:rPr>
        <w:t xml:space="preserve"> </w:t>
      </w:r>
    </w:p>
    <w:p w14:paraId="33045D64" w14:textId="77777777" w:rsidR="00B10156" w:rsidRPr="00FC39BA" w:rsidRDefault="00000000" w:rsidP="00B10156">
      <w:pPr>
        <w:pStyle w:val="ListParagraph"/>
        <w:numPr>
          <w:ilvl w:val="0"/>
          <w:numId w:val="26"/>
        </w:numPr>
        <w:spacing w:before="100" w:beforeAutospacing="1" w:after="100" w:afterAutospacing="1" w:line="240" w:lineRule="auto"/>
        <w:outlineLvl w:val="0"/>
        <w:rPr>
          <w:rFonts w:cstheme="minorHAnsi"/>
        </w:rPr>
      </w:pPr>
      <w:hyperlink r:id="rId23" w:history="1">
        <w:r w:rsidR="00B10156" w:rsidRPr="00B91980">
          <w:rPr>
            <w:rStyle w:val="Hyperlink"/>
            <w:rFonts w:cstheme="minorHAnsi"/>
          </w:rPr>
          <w:t>https://www.nj.gov/dcf/adolescent/lgbtqi/</w:t>
        </w:r>
      </w:hyperlink>
      <w:r w:rsidR="00B10156">
        <w:rPr>
          <w:rFonts w:cstheme="minorHAnsi"/>
        </w:rPr>
        <w:t xml:space="preserve"> </w:t>
      </w:r>
    </w:p>
    <w:p w14:paraId="497F8817" w14:textId="77777777" w:rsidR="00B10156" w:rsidRPr="00FC39BA" w:rsidRDefault="00B10156" w:rsidP="00B10156">
      <w:pPr>
        <w:pStyle w:val="ListParagraph"/>
        <w:spacing w:before="100" w:beforeAutospacing="1" w:after="100" w:afterAutospacing="1" w:line="240" w:lineRule="auto"/>
        <w:ind w:left="1080"/>
        <w:outlineLvl w:val="0"/>
        <w:rPr>
          <w:rStyle w:val="markedcontent"/>
          <w:rFonts w:cstheme="minorHAnsi"/>
        </w:rPr>
      </w:pPr>
    </w:p>
    <w:p w14:paraId="2EE8DE50" w14:textId="71E3FA25" w:rsidR="00B10156" w:rsidRPr="00DD5FF6" w:rsidRDefault="00B10156" w:rsidP="00377D38">
      <w:pPr>
        <w:pStyle w:val="ListParagraph"/>
        <w:numPr>
          <w:ilvl w:val="0"/>
          <w:numId w:val="11"/>
        </w:numPr>
        <w:rPr>
          <w:rFonts w:cstheme="minorHAnsi"/>
        </w:rPr>
      </w:pPr>
      <w:r w:rsidRPr="002A53E3">
        <w:rPr>
          <w:rStyle w:val="markedcontent"/>
          <w:rFonts w:cstheme="minorHAnsi"/>
          <w:sz w:val="24"/>
          <w:szCs w:val="24"/>
        </w:rPr>
        <w:t>Atlantic County 20</w:t>
      </w:r>
      <w:r w:rsidR="002A53E3" w:rsidRPr="002A53E3">
        <w:rPr>
          <w:rStyle w:val="markedcontent"/>
          <w:rFonts w:cstheme="minorHAnsi"/>
          <w:sz w:val="24"/>
          <w:szCs w:val="24"/>
        </w:rPr>
        <w:t>23</w:t>
      </w:r>
      <w:r w:rsidRPr="002A53E3">
        <w:rPr>
          <w:rFonts w:cstheme="minorHAnsi"/>
          <w:sz w:val="24"/>
          <w:szCs w:val="24"/>
        </w:rPr>
        <w:t xml:space="preserve"> </w:t>
      </w:r>
      <w:r w:rsidRPr="002A53E3">
        <w:rPr>
          <w:rStyle w:val="markedcontent"/>
          <w:rFonts w:cstheme="minorHAnsi"/>
          <w:sz w:val="24"/>
          <w:szCs w:val="24"/>
        </w:rPr>
        <w:t>Point-In-Time Count of</w:t>
      </w:r>
      <w:r w:rsidRPr="002A53E3">
        <w:rPr>
          <w:rFonts w:cstheme="minorHAnsi"/>
          <w:sz w:val="24"/>
          <w:szCs w:val="24"/>
        </w:rPr>
        <w:t xml:space="preserve"> </w:t>
      </w:r>
      <w:r w:rsidRPr="002A53E3">
        <w:rPr>
          <w:rStyle w:val="markedcontent"/>
          <w:rFonts w:cstheme="minorHAnsi"/>
          <w:sz w:val="24"/>
          <w:szCs w:val="24"/>
        </w:rPr>
        <w:t>the Homeless</w:t>
      </w:r>
      <w:r w:rsidRPr="002A53E3">
        <w:rPr>
          <w:rFonts w:cstheme="minorHAnsi"/>
        </w:rPr>
        <w:t xml:space="preserve"> </w:t>
      </w:r>
      <w:hyperlink r:id="rId24" w:history="1">
        <w:r w:rsidR="002A53E3" w:rsidRPr="008026EE">
          <w:rPr>
            <w:rStyle w:val="Hyperlink"/>
          </w:rPr>
          <w:t>https://pressofatlanticcity.com/news/local/annual-homeless-count-begins-in-south-jersey/article_6488848c-9cda-11ed-b4a9-cf4214def653.html</w:t>
        </w:r>
      </w:hyperlink>
      <w:r w:rsidR="002A53E3">
        <w:t xml:space="preserve"> </w:t>
      </w:r>
    </w:p>
    <w:p w14:paraId="2ED848E9" w14:textId="77777777" w:rsidR="00DD5FF6" w:rsidRPr="002A53E3" w:rsidRDefault="00DD5FF6" w:rsidP="00DD5FF6">
      <w:pPr>
        <w:pStyle w:val="ListParagraph"/>
        <w:rPr>
          <w:rStyle w:val="markedcontent"/>
          <w:rFonts w:cstheme="minorHAnsi"/>
        </w:rPr>
      </w:pPr>
    </w:p>
    <w:p w14:paraId="36A570FD" w14:textId="77777777" w:rsidR="00B10156" w:rsidRPr="00FC39BA" w:rsidRDefault="00B10156" w:rsidP="00B10156">
      <w:pPr>
        <w:pStyle w:val="ListParagraph"/>
        <w:numPr>
          <w:ilvl w:val="0"/>
          <w:numId w:val="11"/>
        </w:numPr>
        <w:rPr>
          <w:rStyle w:val="markedcontent"/>
          <w:rFonts w:cstheme="minorHAnsi"/>
        </w:rPr>
      </w:pPr>
      <w:r w:rsidRPr="00FC39BA">
        <w:rPr>
          <w:rStyle w:val="markedcontent"/>
          <w:rFonts w:cstheme="minorHAnsi"/>
          <w:sz w:val="24"/>
          <w:szCs w:val="24"/>
        </w:rPr>
        <w:t>Atlantic County Human Services Advisory Council</w:t>
      </w:r>
      <w:r w:rsidRPr="00FC39BA">
        <w:rPr>
          <w:rFonts w:cstheme="minorHAnsi"/>
          <w:sz w:val="24"/>
          <w:szCs w:val="24"/>
        </w:rPr>
        <w:t xml:space="preserve"> </w:t>
      </w:r>
      <w:r w:rsidRPr="00FC39BA">
        <w:rPr>
          <w:rStyle w:val="markedcontent"/>
          <w:rFonts w:cstheme="minorHAnsi"/>
          <w:sz w:val="24"/>
          <w:szCs w:val="24"/>
        </w:rPr>
        <w:t>Needs Assessment Atlantic County 2019</w:t>
      </w:r>
      <w:r w:rsidRPr="00FC39BA">
        <w:rPr>
          <w:rFonts w:cstheme="minorHAnsi"/>
          <w:sz w:val="24"/>
          <w:szCs w:val="24"/>
        </w:rPr>
        <w:br/>
      </w:r>
      <w:hyperlink r:id="rId25" w:history="1">
        <w:r w:rsidRPr="00FC39BA">
          <w:rPr>
            <w:rStyle w:val="Hyperlink"/>
            <w:rFonts w:cstheme="minorHAnsi"/>
            <w:sz w:val="20"/>
            <w:szCs w:val="20"/>
          </w:rPr>
          <w:t>https://www.nj.gov/dcf/about/divisions/opma/docs/AtlanticCountyNeedsAssessmentReport2020.pdf</w:t>
        </w:r>
      </w:hyperlink>
      <w:r w:rsidRPr="00FC39BA">
        <w:rPr>
          <w:rStyle w:val="markedcontent"/>
          <w:rFonts w:cstheme="minorHAnsi"/>
          <w:sz w:val="20"/>
          <w:szCs w:val="20"/>
        </w:rPr>
        <w:t xml:space="preserve">    </w:t>
      </w:r>
    </w:p>
    <w:p w14:paraId="03EC7028" w14:textId="77777777" w:rsidR="00B10156" w:rsidRPr="00FC39BA" w:rsidRDefault="00B10156" w:rsidP="00B10156">
      <w:pPr>
        <w:pStyle w:val="ListParagraph"/>
        <w:rPr>
          <w:rFonts w:cstheme="minorHAnsi"/>
        </w:rPr>
      </w:pPr>
    </w:p>
    <w:p w14:paraId="209764A2" w14:textId="77777777" w:rsidR="00B10156" w:rsidRPr="00FC39BA" w:rsidRDefault="00B10156" w:rsidP="00B10156">
      <w:pPr>
        <w:pStyle w:val="ListParagraph"/>
        <w:numPr>
          <w:ilvl w:val="0"/>
          <w:numId w:val="11"/>
        </w:numPr>
        <w:rPr>
          <w:rStyle w:val="Hyperlink"/>
          <w:rFonts w:cstheme="minorHAnsi"/>
          <w:color w:val="auto"/>
        </w:rPr>
      </w:pPr>
      <w:r w:rsidRPr="00FC39BA">
        <w:rPr>
          <w:rStyle w:val="markedcontent"/>
          <w:rFonts w:cstheme="minorHAnsi"/>
          <w:sz w:val="24"/>
          <w:szCs w:val="24"/>
        </w:rPr>
        <w:t>Needs Assessment Cape May County 2020</w:t>
      </w:r>
      <w:r w:rsidRPr="00FC39BA">
        <w:rPr>
          <w:rFonts w:cstheme="minorHAnsi"/>
          <w:sz w:val="24"/>
          <w:szCs w:val="24"/>
        </w:rPr>
        <w:br/>
      </w:r>
      <w:hyperlink r:id="rId26" w:history="1">
        <w:r w:rsidRPr="00FC39BA">
          <w:rPr>
            <w:rStyle w:val="Hyperlink"/>
            <w:rFonts w:cstheme="minorHAnsi"/>
          </w:rPr>
          <w:t>https://www.nj.gov/dcf/about/divisions/opma/docs/CapeMayCountyNeedsAssessmentReport2020.pdf</w:t>
        </w:r>
      </w:hyperlink>
    </w:p>
    <w:p w14:paraId="6AFC53DF" w14:textId="77777777" w:rsidR="00B10156" w:rsidRPr="00FC39BA" w:rsidRDefault="00B10156" w:rsidP="00B10156">
      <w:pPr>
        <w:pStyle w:val="ListParagraph"/>
        <w:rPr>
          <w:rFonts w:cstheme="minorHAnsi"/>
        </w:rPr>
      </w:pPr>
    </w:p>
    <w:p w14:paraId="6D2A749D" w14:textId="77777777" w:rsidR="00B10156" w:rsidRPr="00FC39BA" w:rsidRDefault="00B10156" w:rsidP="00B10156">
      <w:pPr>
        <w:pStyle w:val="ListParagraph"/>
        <w:numPr>
          <w:ilvl w:val="0"/>
          <w:numId w:val="11"/>
        </w:numPr>
        <w:rPr>
          <w:rStyle w:val="markedcontent"/>
          <w:rFonts w:cstheme="minorHAnsi"/>
        </w:rPr>
      </w:pPr>
      <w:r w:rsidRPr="00FC39BA">
        <w:rPr>
          <w:rFonts w:cstheme="minorHAnsi"/>
        </w:rPr>
        <w:t xml:space="preserve">Young People’s Mental Health in 2020 </w:t>
      </w:r>
      <w:hyperlink r:id="rId27" w:history="1">
        <w:r w:rsidRPr="00FC39BA">
          <w:rPr>
            <w:rStyle w:val="Hyperlink"/>
            <w:rFonts w:cstheme="minorHAnsi"/>
          </w:rPr>
          <w:t>https://mhanational.org/sites/default/files/Young%20People's%20Mental%20Health%20Report%202020%20with%20Program%20Appendix%2012.8.20.pdf</w:t>
        </w:r>
      </w:hyperlink>
    </w:p>
    <w:p w14:paraId="10C8ACBD" w14:textId="77777777" w:rsidR="00B10156" w:rsidRDefault="00B10156" w:rsidP="00B10156">
      <w:pPr>
        <w:pStyle w:val="ListParagraph"/>
        <w:rPr>
          <w:rFonts w:cstheme="minorHAnsi"/>
          <w:sz w:val="24"/>
          <w:szCs w:val="24"/>
        </w:rPr>
      </w:pPr>
    </w:p>
    <w:p w14:paraId="505B2924" w14:textId="77777777" w:rsidR="008B091E" w:rsidRPr="00FC39BA" w:rsidRDefault="008B091E" w:rsidP="00B10156">
      <w:pPr>
        <w:pStyle w:val="ListParagraph"/>
        <w:rPr>
          <w:rFonts w:cstheme="minorHAnsi"/>
          <w:sz w:val="24"/>
          <w:szCs w:val="24"/>
        </w:rPr>
      </w:pPr>
    </w:p>
    <w:p w14:paraId="519A0CF3" w14:textId="33AE2AA1" w:rsidR="00770624" w:rsidRPr="00C25BBA" w:rsidRDefault="00B10156" w:rsidP="00C25BBA">
      <w:pPr>
        <w:pStyle w:val="ListParagraph"/>
        <w:numPr>
          <w:ilvl w:val="0"/>
          <w:numId w:val="11"/>
        </w:numPr>
        <w:rPr>
          <w:rFonts w:cstheme="minorHAnsi"/>
        </w:rPr>
      </w:pPr>
      <w:r w:rsidRPr="00FC39BA">
        <w:rPr>
          <w:rFonts w:cstheme="minorHAnsi"/>
        </w:rPr>
        <w:t>Intellectual and Developmental summer camps:</w:t>
      </w:r>
    </w:p>
    <w:p w14:paraId="39F39B50" w14:textId="18020482" w:rsidR="00770624" w:rsidRPr="00FC39BA" w:rsidRDefault="00000000" w:rsidP="00DC0215">
      <w:pPr>
        <w:pStyle w:val="ListParagraph"/>
        <w:numPr>
          <w:ilvl w:val="0"/>
          <w:numId w:val="27"/>
        </w:numPr>
        <w:rPr>
          <w:rFonts w:cstheme="minorHAnsi"/>
        </w:rPr>
      </w:pPr>
      <w:hyperlink r:id="rId28" w:history="1">
        <w:r w:rsidR="00DC0215" w:rsidRPr="008026EE">
          <w:rPr>
            <w:rStyle w:val="Hyperlink"/>
            <w:rFonts w:cstheme="minorHAnsi"/>
          </w:rPr>
          <w:t>https://digitalcommons.georgiasouthern.edu/honors-theses/179/</w:t>
        </w:r>
      </w:hyperlink>
      <w:r w:rsidR="00DC0215">
        <w:rPr>
          <w:rFonts w:cstheme="minorHAnsi"/>
        </w:rPr>
        <w:t xml:space="preserve"> </w:t>
      </w:r>
    </w:p>
    <w:p w14:paraId="3AD52E74" w14:textId="77777777" w:rsidR="00B10156" w:rsidRPr="00FC39BA" w:rsidRDefault="00B10156" w:rsidP="00B10156">
      <w:pPr>
        <w:pStyle w:val="ListParagraph"/>
        <w:numPr>
          <w:ilvl w:val="0"/>
          <w:numId w:val="23"/>
        </w:numPr>
        <w:rPr>
          <w:rFonts w:cstheme="minorHAnsi"/>
        </w:rPr>
      </w:pPr>
      <w:r w:rsidRPr="00FC39BA">
        <w:rPr>
          <w:rStyle w:val="Hyperlink"/>
          <w:rFonts w:cstheme="minorHAnsi"/>
          <w:color w:val="auto"/>
        </w:rPr>
        <w:t>PerformCare</w:t>
      </w:r>
      <w:r w:rsidRPr="00FC39BA">
        <w:rPr>
          <w:rStyle w:val="Hyperlink"/>
          <w:rFonts w:cstheme="minorHAnsi"/>
        </w:rPr>
        <w:t xml:space="preserve"> </w:t>
      </w:r>
      <w:hyperlink r:id="rId29" w:history="1">
        <w:r w:rsidRPr="00FC39BA">
          <w:rPr>
            <w:rStyle w:val="Hyperlink"/>
            <w:rFonts w:cstheme="minorHAnsi"/>
          </w:rPr>
          <w:t>https://www.performcarenj.org/families/disability/summer-camp.aspx</w:t>
        </w:r>
      </w:hyperlink>
    </w:p>
    <w:p w14:paraId="1F63E9E4" w14:textId="77777777" w:rsidR="00B10156" w:rsidRPr="000C35D4" w:rsidRDefault="00000000" w:rsidP="00B10156">
      <w:pPr>
        <w:pStyle w:val="ListParagraph"/>
        <w:numPr>
          <w:ilvl w:val="0"/>
          <w:numId w:val="23"/>
        </w:numPr>
        <w:contextualSpacing w:val="0"/>
        <w:rPr>
          <w:rFonts w:cstheme="minorHAnsi"/>
        </w:rPr>
      </w:pPr>
      <w:hyperlink r:id="rId30" w:history="1">
        <w:r w:rsidR="00B10156" w:rsidRPr="00FC39BA">
          <w:rPr>
            <w:rStyle w:val="Hyperlink"/>
            <w:rFonts w:cstheme="minorHAnsi"/>
          </w:rPr>
          <w:t>https://www.washingtonfamily.com/what-are-the-benefits-of-special-needs-summer-camps/</w:t>
        </w:r>
      </w:hyperlink>
      <w:r w:rsidR="00B10156" w:rsidRPr="00FC39BA">
        <w:rPr>
          <w:rFonts w:cstheme="minorHAnsi"/>
        </w:rPr>
        <w:t xml:space="preserve"> </w:t>
      </w:r>
    </w:p>
    <w:p w14:paraId="571089D2" w14:textId="77777777" w:rsidR="00B10156" w:rsidRPr="00FC39BA" w:rsidRDefault="00000000" w:rsidP="00B10156">
      <w:pPr>
        <w:pStyle w:val="ListParagraph"/>
        <w:numPr>
          <w:ilvl w:val="0"/>
          <w:numId w:val="11"/>
        </w:numPr>
        <w:rPr>
          <w:rStyle w:val="Hyperlink"/>
          <w:rFonts w:cstheme="minorHAnsi"/>
          <w:color w:val="auto"/>
        </w:rPr>
      </w:pPr>
      <w:hyperlink r:id="rId31" w:history="1">
        <w:r w:rsidR="00B10156" w:rsidRPr="00FC39BA">
          <w:rPr>
            <w:rStyle w:val="Hyperlink"/>
            <w:rFonts w:cstheme="minorHAnsi"/>
          </w:rPr>
          <w:t>https://www.acnj.org/issues/early-learning/birth-to-three/</w:t>
        </w:r>
      </w:hyperlink>
    </w:p>
    <w:p w14:paraId="30842DC2" w14:textId="77777777" w:rsidR="00B10156" w:rsidRPr="00FC39BA" w:rsidRDefault="00B10156" w:rsidP="00B10156">
      <w:pPr>
        <w:pStyle w:val="ListParagraph"/>
        <w:rPr>
          <w:rStyle w:val="Hyperlink"/>
          <w:rFonts w:cstheme="minorHAnsi"/>
          <w:color w:val="auto"/>
        </w:rPr>
      </w:pPr>
    </w:p>
    <w:p w14:paraId="59DC379A" w14:textId="77777777" w:rsidR="00B10156" w:rsidRPr="000D5089" w:rsidRDefault="00B10156" w:rsidP="00B10156">
      <w:pPr>
        <w:pStyle w:val="ListParagraph"/>
        <w:numPr>
          <w:ilvl w:val="0"/>
          <w:numId w:val="11"/>
        </w:numPr>
        <w:rPr>
          <w:rFonts w:cstheme="minorHAnsi"/>
        </w:rPr>
      </w:pPr>
      <w:r>
        <w:rPr>
          <w:rStyle w:val="Hyperlink"/>
          <w:rFonts w:cstheme="minorHAnsi"/>
          <w:color w:val="auto"/>
        </w:rPr>
        <w:t>Juvenile Detention Alternative Initiative (JDAI) and r</w:t>
      </w:r>
      <w:r w:rsidRPr="00FC39BA">
        <w:rPr>
          <w:rStyle w:val="Hyperlink"/>
          <w:rFonts w:cstheme="minorHAnsi"/>
          <w:color w:val="auto"/>
        </w:rPr>
        <w:t>ecidivism</w:t>
      </w:r>
      <w:r w:rsidRPr="00FC39BA">
        <w:rPr>
          <w:rStyle w:val="Hyperlink"/>
          <w:rFonts w:cstheme="minorHAnsi"/>
        </w:rPr>
        <w:t xml:space="preserve"> </w:t>
      </w:r>
      <w:r w:rsidRPr="00FC39BA">
        <w:rPr>
          <w:rStyle w:val="Hyperlink"/>
          <w:rFonts w:cstheme="minorHAnsi"/>
          <w:color w:val="auto"/>
        </w:rPr>
        <w:t>rates of Juveniles:</w:t>
      </w:r>
      <w:r>
        <w:rPr>
          <w:rStyle w:val="Hyperlink"/>
          <w:rFonts w:cstheme="minorHAnsi"/>
          <w:color w:val="auto"/>
        </w:rPr>
        <w:t xml:space="preserve"> </w:t>
      </w:r>
    </w:p>
    <w:p w14:paraId="617796DA" w14:textId="5874BE52" w:rsidR="00BD5A86" w:rsidRPr="00BD5A86" w:rsidRDefault="00000000" w:rsidP="00BD5A86">
      <w:pPr>
        <w:pStyle w:val="ListParagraph"/>
        <w:numPr>
          <w:ilvl w:val="0"/>
          <w:numId w:val="25"/>
        </w:numPr>
        <w:rPr>
          <w:rFonts w:cstheme="minorHAnsi"/>
          <w:u w:val="single"/>
        </w:rPr>
      </w:pPr>
      <w:hyperlink r:id="rId32" w:history="1">
        <w:r w:rsidR="00BD5A86" w:rsidRPr="008026EE">
          <w:rPr>
            <w:rStyle w:val="Hyperlink"/>
            <w:rFonts w:cstheme="minorHAnsi"/>
          </w:rPr>
          <w:t>https://www.ojp.gov/pdffiles1/ojjdp/201800.pdf</w:t>
        </w:r>
      </w:hyperlink>
      <w:r w:rsidR="00BD5A86">
        <w:rPr>
          <w:rStyle w:val="Hyperlink"/>
          <w:rFonts w:cstheme="minorHAnsi"/>
          <w:color w:val="auto"/>
        </w:rPr>
        <w:t xml:space="preserve"> </w:t>
      </w:r>
    </w:p>
    <w:p w14:paraId="704DFDC3" w14:textId="27401A4C" w:rsidR="00B10156" w:rsidRDefault="00000000" w:rsidP="00B10156">
      <w:pPr>
        <w:pStyle w:val="ListParagraph"/>
        <w:numPr>
          <w:ilvl w:val="0"/>
          <w:numId w:val="25"/>
        </w:numPr>
        <w:rPr>
          <w:rStyle w:val="Hyperlink"/>
          <w:rFonts w:cstheme="minorHAnsi"/>
          <w:color w:val="auto"/>
        </w:rPr>
      </w:pPr>
      <w:hyperlink r:id="rId33" w:history="1">
        <w:r w:rsidR="00BD5A86" w:rsidRPr="008026EE">
          <w:rPr>
            <w:rStyle w:val="Hyperlink"/>
            <w:rFonts w:cstheme="minorHAnsi"/>
          </w:rPr>
          <w:t>https://info.mstservices.com/blog/juvenile-recidivism-rates</w:t>
        </w:r>
      </w:hyperlink>
      <w:r w:rsidR="00B10156" w:rsidRPr="000D5089">
        <w:rPr>
          <w:rStyle w:val="Hyperlink"/>
          <w:rFonts w:cstheme="minorHAnsi"/>
          <w:color w:val="auto"/>
        </w:rPr>
        <w:t xml:space="preserve"> </w:t>
      </w:r>
    </w:p>
    <w:p w14:paraId="7B0D147A" w14:textId="77777777" w:rsidR="00B10156" w:rsidRDefault="00000000" w:rsidP="00B10156">
      <w:pPr>
        <w:pStyle w:val="ListParagraph"/>
        <w:numPr>
          <w:ilvl w:val="0"/>
          <w:numId w:val="25"/>
        </w:numPr>
        <w:rPr>
          <w:rStyle w:val="Hyperlink"/>
          <w:rFonts w:cstheme="minorHAnsi"/>
          <w:color w:val="auto"/>
        </w:rPr>
      </w:pPr>
      <w:hyperlink r:id="rId34" w:history="1">
        <w:r w:rsidR="00B10156" w:rsidRPr="0092468B">
          <w:rPr>
            <w:rStyle w:val="Hyperlink"/>
            <w:rFonts w:cstheme="minorHAnsi"/>
          </w:rPr>
          <w:t>https://acnj.org/issues/juvenile-justice/</w:t>
        </w:r>
      </w:hyperlink>
      <w:r w:rsidR="00B10156">
        <w:rPr>
          <w:rStyle w:val="Hyperlink"/>
          <w:rFonts w:cstheme="minorHAnsi"/>
          <w:color w:val="auto"/>
        </w:rPr>
        <w:t xml:space="preserve"> </w:t>
      </w:r>
    </w:p>
    <w:p w14:paraId="3FD7893A" w14:textId="77777777" w:rsidR="00B10156" w:rsidRPr="004E3B51" w:rsidRDefault="00B10156" w:rsidP="00B10156">
      <w:pPr>
        <w:pStyle w:val="ListParagraph"/>
        <w:rPr>
          <w:rFonts w:ascii="Times New Roman" w:hAnsi="Times New Roman" w:cs="Times New Roman"/>
        </w:rPr>
      </w:pPr>
    </w:p>
    <w:p w14:paraId="4AB8481E" w14:textId="77777777" w:rsidR="00B10156" w:rsidRPr="004E3B51" w:rsidRDefault="00B10156" w:rsidP="00B10156">
      <w:pPr>
        <w:rPr>
          <w:rFonts w:ascii="Times New Roman" w:hAnsi="Times New Roman" w:cs="Times New Roman"/>
        </w:rPr>
      </w:pPr>
    </w:p>
    <w:p w14:paraId="1AB37CC5" w14:textId="77777777" w:rsidR="00B10156" w:rsidRPr="004E3B51" w:rsidRDefault="00B10156" w:rsidP="00B10156">
      <w:pPr>
        <w:autoSpaceDE w:val="0"/>
        <w:autoSpaceDN w:val="0"/>
        <w:adjustRightInd w:val="0"/>
        <w:spacing w:after="0"/>
        <w:rPr>
          <w:rFonts w:ascii="Times New Roman" w:hAnsi="Times New Roman" w:cs="Times New Roman"/>
          <w:color w:val="000000"/>
        </w:rPr>
      </w:pPr>
      <w:r w:rsidRPr="004E3B51">
        <w:rPr>
          <w:rFonts w:ascii="Times New Roman" w:hAnsi="Times New Roman" w:cs="Times New Roman"/>
          <w:color w:val="000000"/>
        </w:rPr>
        <w:t xml:space="preserve">This funding solicitation reflects current needs of children, youth, young adults, and their families served by Cape Atlantic I.N.K.’s Care Management Organization’s (CMO), the Children’s System of Care, and the NJ Children’s System of Care’s Community Resource Development (CRD) funding guidelines. </w:t>
      </w:r>
      <w:r w:rsidRPr="00662955">
        <w:rPr>
          <w:rFonts w:ascii="Times New Roman" w:hAnsi="Times New Roman" w:cs="Times New Roman"/>
          <w:b/>
          <w:bCs/>
          <w:color w:val="000000"/>
        </w:rPr>
        <w:t>Collaborative applications are encouraged to maximize the impact of these funds.</w:t>
      </w:r>
      <w:r w:rsidRPr="004E3B51">
        <w:rPr>
          <w:rFonts w:ascii="Times New Roman" w:hAnsi="Times New Roman" w:cs="Times New Roman"/>
          <w:color w:val="000000"/>
        </w:rPr>
        <w:t xml:space="preserve"> The overall goals are to: </w:t>
      </w:r>
    </w:p>
    <w:p w14:paraId="72C64B2F" w14:textId="40C2105D" w:rsidR="00B10156" w:rsidRPr="004E3B51" w:rsidRDefault="00B10156" w:rsidP="00B10156">
      <w:pPr>
        <w:pStyle w:val="ListParagraph"/>
        <w:numPr>
          <w:ilvl w:val="0"/>
          <w:numId w:val="24"/>
        </w:numPr>
        <w:autoSpaceDE w:val="0"/>
        <w:autoSpaceDN w:val="0"/>
        <w:adjustRightInd w:val="0"/>
        <w:spacing w:after="0"/>
        <w:rPr>
          <w:rFonts w:ascii="Times New Roman" w:hAnsi="Times New Roman" w:cs="Times New Roman"/>
          <w:color w:val="000000"/>
        </w:rPr>
      </w:pPr>
      <w:r w:rsidRPr="004E3B51">
        <w:rPr>
          <w:rFonts w:ascii="Times New Roman" w:hAnsi="Times New Roman" w:cs="Times New Roman"/>
          <w:color w:val="000000"/>
        </w:rPr>
        <w:t xml:space="preserve">develop new and/or increase the accessibility of resources to that benefits Cape </w:t>
      </w:r>
      <w:r w:rsidR="00A210B3">
        <w:rPr>
          <w:rFonts w:ascii="Times New Roman" w:hAnsi="Times New Roman" w:cs="Times New Roman"/>
          <w:color w:val="000000"/>
        </w:rPr>
        <w:t xml:space="preserve">May and </w:t>
      </w:r>
      <w:r w:rsidRPr="004E3B51">
        <w:rPr>
          <w:rFonts w:ascii="Times New Roman" w:hAnsi="Times New Roman" w:cs="Times New Roman"/>
          <w:color w:val="000000"/>
        </w:rPr>
        <w:t>Atlantic</w:t>
      </w:r>
      <w:r w:rsidR="008C4455">
        <w:rPr>
          <w:rFonts w:ascii="Times New Roman" w:hAnsi="Times New Roman" w:cs="Times New Roman"/>
          <w:color w:val="000000"/>
        </w:rPr>
        <w:t xml:space="preserve"> Count</w:t>
      </w:r>
      <w:r w:rsidR="00A210B3">
        <w:rPr>
          <w:rFonts w:ascii="Times New Roman" w:hAnsi="Times New Roman" w:cs="Times New Roman"/>
          <w:color w:val="000000"/>
        </w:rPr>
        <w:t>y</w:t>
      </w:r>
      <w:r w:rsidR="008C4455">
        <w:rPr>
          <w:rFonts w:ascii="Times New Roman" w:hAnsi="Times New Roman" w:cs="Times New Roman"/>
          <w:color w:val="000000"/>
        </w:rPr>
        <w:t>’s</w:t>
      </w:r>
      <w:r w:rsidRPr="004E3B51">
        <w:rPr>
          <w:rFonts w:ascii="Times New Roman" w:hAnsi="Times New Roman" w:cs="Times New Roman"/>
          <w:color w:val="000000"/>
        </w:rPr>
        <w:t xml:space="preserve"> children, youth, young adults, and their families; and</w:t>
      </w:r>
    </w:p>
    <w:p w14:paraId="3C3F3E10" w14:textId="77777777" w:rsidR="00B10156" w:rsidRPr="004E3B51" w:rsidRDefault="00B10156" w:rsidP="00B10156">
      <w:pPr>
        <w:pStyle w:val="ListParagraph"/>
        <w:numPr>
          <w:ilvl w:val="0"/>
          <w:numId w:val="24"/>
        </w:numPr>
        <w:autoSpaceDE w:val="0"/>
        <w:autoSpaceDN w:val="0"/>
        <w:adjustRightInd w:val="0"/>
        <w:rPr>
          <w:rFonts w:ascii="Times New Roman" w:hAnsi="Times New Roman" w:cs="Times New Roman"/>
          <w:color w:val="000000"/>
        </w:rPr>
      </w:pPr>
      <w:r w:rsidRPr="004E3B51">
        <w:rPr>
          <w:rFonts w:ascii="Times New Roman" w:hAnsi="Times New Roman" w:cs="Times New Roman"/>
          <w:color w:val="000000"/>
        </w:rPr>
        <w:t xml:space="preserve">to increase positive outcomes for youth experiencing emotional, behavioral, developmental, intellectual, and substance use challenges. </w:t>
      </w:r>
    </w:p>
    <w:p w14:paraId="613CCC8B" w14:textId="77777777" w:rsidR="00B10156" w:rsidRPr="004E3B51" w:rsidRDefault="00B10156" w:rsidP="00B10156">
      <w:pPr>
        <w:autoSpaceDE w:val="0"/>
        <w:autoSpaceDN w:val="0"/>
        <w:adjustRightInd w:val="0"/>
        <w:rPr>
          <w:rFonts w:ascii="Times New Roman" w:hAnsi="Times New Roman" w:cs="Times New Roman"/>
          <w:b/>
          <w:bCs/>
          <w:color w:val="000000"/>
        </w:rPr>
      </w:pPr>
    </w:p>
    <w:p w14:paraId="747FDD70" w14:textId="77777777" w:rsidR="00B10156" w:rsidRPr="004E3B51" w:rsidRDefault="00B10156" w:rsidP="00B10156">
      <w:pPr>
        <w:autoSpaceDE w:val="0"/>
        <w:autoSpaceDN w:val="0"/>
        <w:adjustRightInd w:val="0"/>
        <w:rPr>
          <w:rFonts w:ascii="Times New Roman" w:hAnsi="Times New Roman" w:cs="Times New Roman"/>
          <w:color w:val="0000CC"/>
          <w:sz w:val="28"/>
          <w:szCs w:val="28"/>
        </w:rPr>
      </w:pPr>
      <w:r w:rsidRPr="004E3B51">
        <w:rPr>
          <w:rFonts w:ascii="Times New Roman" w:hAnsi="Times New Roman" w:cs="Times New Roman"/>
          <w:b/>
          <w:bCs/>
          <w:color w:val="000000"/>
          <w:sz w:val="28"/>
          <w:szCs w:val="28"/>
        </w:rPr>
        <w:t>NOTE</w:t>
      </w:r>
      <w:r w:rsidRPr="004E3B51">
        <w:rPr>
          <w:rFonts w:ascii="Times New Roman" w:hAnsi="Times New Roman" w:cs="Times New Roman"/>
          <w:color w:val="000000"/>
          <w:sz w:val="28"/>
          <w:szCs w:val="28"/>
        </w:rPr>
        <w:t xml:space="preserve">: </w:t>
      </w:r>
      <w:r w:rsidRPr="004E3B51">
        <w:rPr>
          <w:rFonts w:ascii="Times New Roman" w:hAnsi="Times New Roman" w:cs="Times New Roman"/>
          <w:bCs/>
          <w:i/>
          <w:color w:val="3333FF"/>
          <w:sz w:val="28"/>
          <w:szCs w:val="28"/>
          <w:u w:val="single"/>
        </w:rPr>
        <w:t xml:space="preserve">All awards are contingent on the sufficiency and availability of </w:t>
      </w:r>
      <w:r w:rsidRPr="004E3B51">
        <w:rPr>
          <w:rFonts w:ascii="Times New Roman" w:hAnsi="Times New Roman" w:cs="Times New Roman"/>
          <w:i/>
          <w:color w:val="3333FF"/>
          <w:sz w:val="28"/>
          <w:szCs w:val="28"/>
          <w:u w:val="single"/>
        </w:rPr>
        <w:t>CSOC</w:t>
      </w:r>
      <w:r w:rsidRPr="004E3B51">
        <w:rPr>
          <w:rFonts w:ascii="Times New Roman" w:hAnsi="Times New Roman" w:cs="Times New Roman"/>
          <w:bCs/>
          <w:i/>
          <w:color w:val="3333FF"/>
          <w:sz w:val="28"/>
          <w:szCs w:val="28"/>
          <w:u w:val="single"/>
        </w:rPr>
        <w:t xml:space="preserve"> funding.</w:t>
      </w:r>
      <w:r w:rsidRPr="004E3B51">
        <w:rPr>
          <w:rFonts w:ascii="Times New Roman" w:hAnsi="Times New Roman" w:cs="Times New Roman"/>
          <w:color w:val="3333FF"/>
          <w:sz w:val="28"/>
          <w:szCs w:val="28"/>
          <w:u w:val="single"/>
        </w:rPr>
        <w:t xml:space="preserve"> Final decisions regarding grant awards will be at the discretion of CSOC</w:t>
      </w:r>
      <w:r w:rsidRPr="004E3B51">
        <w:rPr>
          <w:rFonts w:ascii="Times New Roman" w:hAnsi="Times New Roman" w:cs="Times New Roman"/>
          <w:color w:val="3333FF"/>
          <w:sz w:val="28"/>
          <w:szCs w:val="28"/>
        </w:rPr>
        <w:t>.</w:t>
      </w:r>
    </w:p>
    <w:p w14:paraId="685F15EF" w14:textId="77777777" w:rsidR="00B10156" w:rsidRPr="004E3B51" w:rsidRDefault="00B10156" w:rsidP="00B10156">
      <w:pPr>
        <w:rPr>
          <w:rFonts w:ascii="Times New Roman" w:hAnsi="Times New Roman" w:cs="Times New Roman"/>
        </w:rPr>
      </w:pPr>
    </w:p>
    <w:p w14:paraId="76A651B9" w14:textId="77777777" w:rsidR="00B10156" w:rsidRDefault="00B10156" w:rsidP="00720877">
      <w:pPr>
        <w:tabs>
          <w:tab w:val="left" w:pos="2970"/>
        </w:tabs>
        <w:rPr>
          <w:rFonts w:cstheme="minorHAnsi"/>
        </w:rPr>
      </w:pPr>
    </w:p>
    <w:p w14:paraId="2A6D212C" w14:textId="77777777" w:rsidR="00D10A0A" w:rsidRDefault="00D10A0A" w:rsidP="00720877">
      <w:pPr>
        <w:tabs>
          <w:tab w:val="left" w:pos="2970"/>
        </w:tabs>
        <w:rPr>
          <w:rFonts w:cstheme="minorHAnsi"/>
        </w:rPr>
      </w:pPr>
    </w:p>
    <w:p w14:paraId="5281B82C" w14:textId="77777777" w:rsidR="00D10A0A" w:rsidRDefault="00D10A0A" w:rsidP="00720877">
      <w:pPr>
        <w:tabs>
          <w:tab w:val="left" w:pos="2970"/>
        </w:tabs>
        <w:rPr>
          <w:rFonts w:cstheme="minorHAnsi"/>
        </w:rPr>
      </w:pPr>
    </w:p>
    <w:p w14:paraId="64BEF013" w14:textId="77777777" w:rsidR="00B53259" w:rsidRDefault="00B53259" w:rsidP="00720877">
      <w:pPr>
        <w:tabs>
          <w:tab w:val="left" w:pos="2970"/>
        </w:tabs>
        <w:rPr>
          <w:rFonts w:cstheme="minorHAnsi"/>
        </w:rPr>
      </w:pPr>
    </w:p>
    <w:p w14:paraId="6A2BED9A" w14:textId="77777777" w:rsidR="00B53259" w:rsidRDefault="00B53259" w:rsidP="00720877">
      <w:pPr>
        <w:tabs>
          <w:tab w:val="left" w:pos="2970"/>
        </w:tabs>
        <w:rPr>
          <w:rFonts w:cstheme="minorHAnsi"/>
        </w:rPr>
      </w:pPr>
    </w:p>
    <w:p w14:paraId="6B298FB0" w14:textId="77777777" w:rsidR="00B53259" w:rsidRDefault="00B53259" w:rsidP="00720877">
      <w:pPr>
        <w:tabs>
          <w:tab w:val="left" w:pos="2970"/>
        </w:tabs>
        <w:rPr>
          <w:rFonts w:cstheme="minorHAnsi"/>
        </w:rPr>
      </w:pPr>
    </w:p>
    <w:p w14:paraId="511CBD1F" w14:textId="77777777" w:rsidR="00B53259" w:rsidRDefault="00B53259" w:rsidP="00720877">
      <w:pPr>
        <w:tabs>
          <w:tab w:val="left" w:pos="2970"/>
        </w:tabs>
        <w:rPr>
          <w:rFonts w:cstheme="minorHAnsi"/>
        </w:rPr>
      </w:pPr>
    </w:p>
    <w:p w14:paraId="7453941F" w14:textId="77777777" w:rsidR="00B53259" w:rsidRDefault="00B53259" w:rsidP="00720877">
      <w:pPr>
        <w:tabs>
          <w:tab w:val="left" w:pos="2970"/>
        </w:tabs>
        <w:rPr>
          <w:rFonts w:cstheme="minorHAnsi"/>
        </w:rPr>
      </w:pPr>
    </w:p>
    <w:p w14:paraId="0416F57F" w14:textId="77777777" w:rsidR="00B53259" w:rsidRDefault="00B53259" w:rsidP="00720877">
      <w:pPr>
        <w:tabs>
          <w:tab w:val="left" w:pos="2970"/>
        </w:tabs>
        <w:rPr>
          <w:rFonts w:cstheme="minorHAnsi"/>
        </w:rPr>
      </w:pPr>
    </w:p>
    <w:p w14:paraId="207137E8" w14:textId="77777777" w:rsidR="00B53259" w:rsidRDefault="00B53259" w:rsidP="00720877">
      <w:pPr>
        <w:tabs>
          <w:tab w:val="left" w:pos="2970"/>
        </w:tabs>
        <w:rPr>
          <w:rFonts w:cstheme="minorHAnsi"/>
        </w:rPr>
      </w:pPr>
    </w:p>
    <w:p w14:paraId="209C769D" w14:textId="77777777" w:rsidR="00B53259" w:rsidRDefault="00B53259" w:rsidP="00720877">
      <w:pPr>
        <w:tabs>
          <w:tab w:val="left" w:pos="2970"/>
        </w:tabs>
        <w:rPr>
          <w:rFonts w:cstheme="minorHAnsi"/>
        </w:rPr>
      </w:pPr>
    </w:p>
    <w:p w14:paraId="02600E4C" w14:textId="77777777" w:rsidR="00B53259" w:rsidRDefault="00B53259" w:rsidP="00720877">
      <w:pPr>
        <w:tabs>
          <w:tab w:val="left" w:pos="2970"/>
        </w:tabs>
        <w:rPr>
          <w:rFonts w:cstheme="minorHAnsi"/>
        </w:rPr>
      </w:pPr>
    </w:p>
    <w:p w14:paraId="27A001BE" w14:textId="77777777" w:rsidR="00D10A0A" w:rsidRDefault="00D10A0A" w:rsidP="00720877">
      <w:pPr>
        <w:tabs>
          <w:tab w:val="left" w:pos="2970"/>
        </w:tabs>
        <w:rPr>
          <w:rFonts w:cstheme="minorHAnsi"/>
        </w:rPr>
      </w:pPr>
    </w:p>
    <w:p w14:paraId="08779F07" w14:textId="77777777" w:rsidR="00D10A0A" w:rsidRDefault="00D10A0A" w:rsidP="00D10A0A">
      <w:pPr>
        <w:pStyle w:val="Heading1"/>
        <w:spacing w:before="0"/>
        <w:rPr>
          <w:rFonts w:asciiTheme="minorHAnsi" w:hAnsiTheme="minorHAnsi" w:cstheme="minorHAnsi"/>
          <w:b w:val="0"/>
          <w:bCs w:val="0"/>
          <w:color w:val="3333FF"/>
          <w:sz w:val="24"/>
          <w:szCs w:val="24"/>
        </w:rPr>
      </w:pPr>
      <w:r w:rsidRPr="00EB3E60">
        <w:rPr>
          <w:noProof/>
        </w:rPr>
        <w:drawing>
          <wp:inline distT="0" distB="0" distL="0" distR="0" wp14:anchorId="6CD1CC65" wp14:editId="3ABAC8F0">
            <wp:extent cx="6675120" cy="867704"/>
            <wp:effectExtent l="0" t="0" r="0" b="8890"/>
            <wp:docPr id="1850518488" name="Picture 185051848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5120" cy="867704"/>
                    </a:xfrm>
                    <a:prstGeom prst="rect">
                      <a:avLst/>
                    </a:prstGeom>
                    <a:noFill/>
                    <a:ln>
                      <a:noFill/>
                    </a:ln>
                  </pic:spPr>
                </pic:pic>
              </a:graphicData>
            </a:graphic>
          </wp:inline>
        </w:drawing>
      </w:r>
    </w:p>
    <w:p w14:paraId="701C8018" w14:textId="77777777" w:rsidR="00D10A0A" w:rsidRDefault="00D10A0A" w:rsidP="00D10A0A">
      <w:pPr>
        <w:pStyle w:val="Heading1"/>
        <w:spacing w:before="0"/>
        <w:rPr>
          <w:rStyle w:val="markedcontent"/>
          <w:rFonts w:ascii="Arial" w:hAnsi="Arial" w:cs="Arial"/>
          <w:color w:val="000000" w:themeColor="text1"/>
          <w:sz w:val="28"/>
          <w:szCs w:val="28"/>
        </w:rPr>
      </w:pPr>
    </w:p>
    <w:p w14:paraId="106B0D89" w14:textId="77777777" w:rsidR="00D10A0A" w:rsidRPr="00C90B1B" w:rsidRDefault="00D10A0A" w:rsidP="00D10A0A">
      <w:pPr>
        <w:pStyle w:val="Heading1"/>
        <w:spacing w:before="0"/>
        <w:rPr>
          <w:rStyle w:val="markedcontent"/>
          <w:rFonts w:asciiTheme="minorHAnsi" w:hAnsiTheme="minorHAnsi" w:cstheme="minorHAnsi"/>
          <w:b w:val="0"/>
          <w:bCs w:val="0"/>
          <w:color w:val="3333FF"/>
          <w:sz w:val="24"/>
          <w:szCs w:val="24"/>
        </w:rPr>
      </w:pPr>
      <w:r w:rsidRPr="00801312">
        <w:rPr>
          <w:rFonts w:asciiTheme="minorHAnsi" w:hAnsiTheme="minorHAnsi" w:cstheme="minorHAnsi"/>
          <w:color w:val="3333FF"/>
          <w:sz w:val="24"/>
          <w:szCs w:val="24"/>
        </w:rPr>
        <w:t xml:space="preserve">Appendix II </w:t>
      </w:r>
    </w:p>
    <w:p w14:paraId="75F2FB23" w14:textId="77777777" w:rsidR="00D10A0A" w:rsidRPr="00014AD1" w:rsidRDefault="00D10A0A" w:rsidP="00D10A0A">
      <w:pPr>
        <w:pStyle w:val="Heading1"/>
        <w:spacing w:before="0"/>
        <w:rPr>
          <w:rFonts w:asciiTheme="minorHAnsi" w:hAnsiTheme="minorHAnsi" w:cstheme="minorHAnsi"/>
          <w:b w:val="0"/>
          <w:bCs w:val="0"/>
          <w:color w:val="000000" w:themeColor="text1"/>
          <w:sz w:val="24"/>
          <w:szCs w:val="24"/>
        </w:rPr>
      </w:pPr>
      <w:r w:rsidRPr="00521E86">
        <w:rPr>
          <w:rStyle w:val="markedcontent"/>
          <w:rFonts w:ascii="Arial" w:hAnsi="Arial" w:cs="Arial"/>
          <w:color w:val="000000" w:themeColor="text1"/>
          <w:sz w:val="24"/>
          <w:szCs w:val="24"/>
        </w:rPr>
        <w:t>202</w:t>
      </w:r>
      <w:r>
        <w:rPr>
          <w:rStyle w:val="markedcontent"/>
          <w:rFonts w:ascii="Arial" w:hAnsi="Arial" w:cs="Arial"/>
          <w:color w:val="000000" w:themeColor="text1"/>
          <w:sz w:val="24"/>
          <w:szCs w:val="24"/>
        </w:rPr>
        <w:t>4-2025</w:t>
      </w:r>
      <w:r w:rsidRPr="00521E86">
        <w:rPr>
          <w:rStyle w:val="markedcontent"/>
          <w:rFonts w:ascii="Arial" w:hAnsi="Arial" w:cs="Arial"/>
          <w:color w:val="000000" w:themeColor="text1"/>
          <w:sz w:val="24"/>
          <w:szCs w:val="24"/>
        </w:rPr>
        <w:t xml:space="preserve"> </w:t>
      </w:r>
      <w:r w:rsidRPr="00521E86">
        <w:rPr>
          <w:rStyle w:val="markedcontent"/>
          <w:rFonts w:asciiTheme="minorHAnsi" w:hAnsiTheme="minorHAnsi" w:cstheme="minorHAnsi"/>
          <w:color w:val="000000" w:themeColor="text1"/>
          <w:sz w:val="24"/>
          <w:szCs w:val="24"/>
        </w:rPr>
        <w:t>Cape Atlantic Integrated Network for Kids, Inc. Community Resource Development Funds Application</w:t>
      </w:r>
      <w:r w:rsidRPr="00E57827">
        <w:rPr>
          <w:rFonts w:asciiTheme="minorHAnsi" w:hAnsiTheme="minorHAnsi" w:cstheme="minorHAnsi"/>
          <w:color w:val="000000" w:themeColor="text1"/>
          <w:sz w:val="24"/>
          <w:szCs w:val="24"/>
        </w:rPr>
        <w:br/>
      </w:r>
      <w:r w:rsidRPr="00E57827">
        <w:rPr>
          <w:rStyle w:val="markedcontent"/>
          <w:rFonts w:asciiTheme="minorHAnsi" w:hAnsiTheme="minorHAnsi" w:cstheme="minorHAnsi"/>
          <w:color w:val="000000" w:themeColor="text1"/>
          <w:sz w:val="24"/>
          <w:szCs w:val="24"/>
        </w:rPr>
        <w:t>Name of Organization ____________________________________ Date of Request</w:t>
      </w:r>
      <w:r>
        <w:rPr>
          <w:rStyle w:val="markedcontent"/>
          <w:rFonts w:asciiTheme="minorHAnsi" w:hAnsiTheme="minorHAnsi" w:cstheme="minorHAnsi"/>
          <w:color w:val="000000" w:themeColor="text1"/>
          <w:sz w:val="24"/>
          <w:szCs w:val="24"/>
        </w:rPr>
        <w:t>_____</w:t>
      </w:r>
      <w:r w:rsidRPr="00E57827">
        <w:rPr>
          <w:rStyle w:val="markedcontent"/>
          <w:rFonts w:asciiTheme="minorHAnsi" w:hAnsiTheme="minorHAnsi" w:cstheme="minorHAnsi"/>
          <w:color w:val="000000" w:themeColor="text1"/>
          <w:sz w:val="24"/>
          <w:szCs w:val="24"/>
        </w:rPr>
        <w:t>________________</w:t>
      </w:r>
      <w:r w:rsidRPr="00E57827">
        <w:rPr>
          <w:rFonts w:asciiTheme="minorHAnsi" w:hAnsiTheme="minorHAnsi" w:cstheme="minorHAnsi"/>
          <w:color w:val="000000" w:themeColor="text1"/>
          <w:sz w:val="24"/>
          <w:szCs w:val="24"/>
        </w:rPr>
        <w:br/>
      </w:r>
      <w:r w:rsidRPr="00E57827">
        <w:rPr>
          <w:rStyle w:val="markedcontent"/>
          <w:rFonts w:asciiTheme="minorHAnsi" w:hAnsiTheme="minorHAnsi" w:cstheme="minorHAnsi"/>
          <w:color w:val="000000" w:themeColor="text1"/>
          <w:sz w:val="24"/>
          <w:szCs w:val="24"/>
        </w:rPr>
        <w:t>Mailing Address__________________________________________________________________________</w:t>
      </w:r>
      <w:r>
        <w:rPr>
          <w:rStyle w:val="markedcontent"/>
          <w:rFonts w:asciiTheme="minorHAnsi" w:hAnsiTheme="minorHAnsi" w:cstheme="minorHAnsi"/>
          <w:color w:val="000000" w:themeColor="text1"/>
          <w:sz w:val="24"/>
          <w:szCs w:val="24"/>
        </w:rPr>
        <w:t>_</w:t>
      </w:r>
      <w:r w:rsidRPr="00E57827">
        <w:rPr>
          <w:rStyle w:val="markedcontent"/>
          <w:rFonts w:asciiTheme="minorHAnsi" w:hAnsiTheme="minorHAnsi" w:cstheme="minorHAnsi"/>
          <w:color w:val="000000" w:themeColor="text1"/>
          <w:sz w:val="24"/>
          <w:szCs w:val="24"/>
        </w:rPr>
        <w:t>_</w:t>
      </w:r>
      <w:r w:rsidRPr="00E57827">
        <w:rPr>
          <w:rFonts w:asciiTheme="minorHAnsi" w:hAnsiTheme="minorHAnsi" w:cstheme="minorHAnsi"/>
          <w:color w:val="000000" w:themeColor="text1"/>
          <w:sz w:val="24"/>
          <w:szCs w:val="24"/>
        </w:rPr>
        <w:br/>
      </w:r>
      <w:r w:rsidRPr="00E57827">
        <w:rPr>
          <w:rStyle w:val="markedcontent"/>
          <w:rFonts w:asciiTheme="minorHAnsi" w:hAnsiTheme="minorHAnsi" w:cstheme="minorHAnsi"/>
          <w:color w:val="000000" w:themeColor="text1"/>
          <w:sz w:val="24"/>
          <w:szCs w:val="24"/>
        </w:rPr>
        <w:t>Contact for this Proposal_____________________________________________________________________</w:t>
      </w:r>
      <w:r w:rsidRPr="00E57827">
        <w:rPr>
          <w:rFonts w:asciiTheme="minorHAnsi" w:hAnsiTheme="minorHAnsi" w:cstheme="minorHAnsi"/>
          <w:color w:val="000000" w:themeColor="text1"/>
          <w:sz w:val="24"/>
          <w:szCs w:val="24"/>
        </w:rPr>
        <w:br/>
      </w:r>
      <w:r w:rsidRPr="00E57827">
        <w:rPr>
          <w:rStyle w:val="markedcontent"/>
          <w:rFonts w:asciiTheme="minorHAnsi" w:hAnsiTheme="minorHAnsi" w:cstheme="minorHAnsi"/>
          <w:color w:val="000000" w:themeColor="text1"/>
          <w:sz w:val="24"/>
          <w:szCs w:val="24"/>
        </w:rPr>
        <w:t>Telephone______________________</w:t>
      </w:r>
      <w:r>
        <w:rPr>
          <w:rStyle w:val="markedcontent"/>
          <w:rFonts w:asciiTheme="minorHAnsi" w:hAnsiTheme="minorHAnsi" w:cstheme="minorHAnsi"/>
          <w:color w:val="000000" w:themeColor="text1"/>
          <w:sz w:val="24"/>
          <w:szCs w:val="24"/>
        </w:rPr>
        <w:t xml:space="preserve">  </w:t>
      </w:r>
      <w:r>
        <w:rPr>
          <w:rStyle w:val="markedcontent"/>
          <w:rFonts w:asciiTheme="minorHAnsi" w:hAnsiTheme="minorHAnsi" w:cstheme="minorHAnsi"/>
          <w:color w:val="000000" w:themeColor="text1"/>
          <w:sz w:val="24"/>
          <w:szCs w:val="24"/>
        </w:rPr>
        <w:tab/>
      </w:r>
      <w:r>
        <w:rPr>
          <w:rStyle w:val="markedcontent"/>
          <w:rFonts w:asciiTheme="minorHAnsi" w:hAnsiTheme="minorHAnsi" w:cstheme="minorHAnsi"/>
          <w:color w:val="000000" w:themeColor="text1"/>
          <w:sz w:val="24"/>
          <w:szCs w:val="24"/>
        </w:rPr>
        <w:tab/>
      </w:r>
      <w:r>
        <w:rPr>
          <w:rStyle w:val="markedcontent"/>
          <w:rFonts w:asciiTheme="minorHAnsi" w:hAnsiTheme="minorHAnsi" w:cstheme="minorHAnsi"/>
          <w:color w:val="000000" w:themeColor="text1"/>
          <w:sz w:val="24"/>
          <w:szCs w:val="24"/>
        </w:rPr>
        <w:tab/>
      </w:r>
      <w:r>
        <w:rPr>
          <w:rStyle w:val="markedcontent"/>
          <w:rFonts w:asciiTheme="minorHAnsi" w:hAnsiTheme="minorHAnsi" w:cstheme="minorHAnsi"/>
          <w:color w:val="000000" w:themeColor="text1"/>
          <w:sz w:val="24"/>
          <w:szCs w:val="24"/>
        </w:rPr>
        <w:tab/>
      </w:r>
      <w:r w:rsidRPr="00E57827">
        <w:rPr>
          <w:rStyle w:val="markedcontent"/>
          <w:rFonts w:asciiTheme="minorHAnsi" w:hAnsiTheme="minorHAnsi" w:cstheme="minorHAnsi"/>
          <w:color w:val="000000" w:themeColor="text1"/>
          <w:sz w:val="24"/>
          <w:szCs w:val="24"/>
        </w:rPr>
        <w:t>E</w:t>
      </w:r>
      <w:r>
        <w:rPr>
          <w:rStyle w:val="markedcontent"/>
          <w:rFonts w:asciiTheme="minorHAnsi" w:hAnsiTheme="minorHAnsi" w:cstheme="minorHAnsi"/>
          <w:color w:val="000000" w:themeColor="text1"/>
          <w:sz w:val="24"/>
          <w:szCs w:val="24"/>
        </w:rPr>
        <w:t>-</w:t>
      </w:r>
      <w:r w:rsidRPr="00E57827">
        <w:rPr>
          <w:rStyle w:val="markedcontent"/>
          <w:rFonts w:asciiTheme="minorHAnsi" w:hAnsiTheme="minorHAnsi" w:cstheme="minorHAnsi"/>
          <w:color w:val="000000" w:themeColor="text1"/>
          <w:sz w:val="24"/>
          <w:szCs w:val="24"/>
        </w:rPr>
        <w:t>Mail</w:t>
      </w:r>
      <w:r>
        <w:rPr>
          <w:rStyle w:val="markedcontent"/>
          <w:rFonts w:asciiTheme="minorHAnsi" w:hAnsiTheme="minorHAnsi" w:cstheme="minorHAnsi"/>
          <w:color w:val="000000" w:themeColor="text1"/>
          <w:sz w:val="24"/>
          <w:szCs w:val="24"/>
        </w:rPr>
        <w:t>_</w:t>
      </w:r>
      <w:r w:rsidRPr="00E57827">
        <w:rPr>
          <w:rStyle w:val="markedcontent"/>
          <w:rFonts w:asciiTheme="minorHAnsi" w:hAnsiTheme="minorHAnsi" w:cstheme="minorHAnsi"/>
          <w:color w:val="000000" w:themeColor="text1"/>
          <w:sz w:val="24"/>
          <w:szCs w:val="24"/>
        </w:rPr>
        <w:t>___________________________</w:t>
      </w:r>
      <w:r w:rsidRPr="00E57827">
        <w:rPr>
          <w:rFonts w:asciiTheme="minorHAnsi" w:hAnsiTheme="minorHAnsi" w:cstheme="minorHAnsi"/>
          <w:color w:val="000000" w:themeColor="text1"/>
          <w:sz w:val="24"/>
          <w:szCs w:val="24"/>
        </w:rPr>
        <w:br/>
      </w:r>
      <w:r w:rsidRPr="00E57827">
        <w:rPr>
          <w:rStyle w:val="markedcontent"/>
          <w:rFonts w:asciiTheme="minorHAnsi" w:hAnsiTheme="minorHAnsi" w:cstheme="minorHAnsi"/>
          <w:color w:val="000000" w:themeColor="text1"/>
          <w:sz w:val="24"/>
          <w:szCs w:val="24"/>
        </w:rPr>
        <w:t>Address and Phone (if different from above)</w:t>
      </w:r>
      <w:r>
        <w:rPr>
          <w:rStyle w:val="markedcontent"/>
          <w:rFonts w:asciiTheme="minorHAnsi" w:hAnsiTheme="minorHAnsi" w:cstheme="minorHAnsi"/>
          <w:color w:val="000000" w:themeColor="text1"/>
          <w:sz w:val="24"/>
          <w:szCs w:val="24"/>
        </w:rPr>
        <w:t xml:space="preserve"> _____________________________________________________</w:t>
      </w:r>
    </w:p>
    <w:p w14:paraId="05995AAA" w14:textId="77777777" w:rsidR="00D10A0A" w:rsidRPr="00142E1E" w:rsidRDefault="00000000" w:rsidP="00D10A0A">
      <w:r>
        <w:pict w14:anchorId="32C6B589">
          <v:rect id="_x0000_i1025" style="width:540pt;height:1.5pt" o:hralign="center" o:hrstd="t" o:hrnoshade="t" o:hr="t" fillcolor="black [3213]" stroked="f"/>
        </w:pict>
      </w:r>
    </w:p>
    <w:p w14:paraId="6737E36D" w14:textId="77777777" w:rsidR="00D10A0A" w:rsidRDefault="00D10A0A" w:rsidP="00D10A0A">
      <w:pPr>
        <w:pStyle w:val="Heading1"/>
        <w:spacing w:before="0"/>
        <w:rPr>
          <w:rFonts w:asciiTheme="minorHAnsi" w:hAnsiTheme="minorHAnsi" w:cstheme="minorHAnsi"/>
          <w:b w:val="0"/>
          <w:bCs w:val="0"/>
          <w:color w:val="3333FF"/>
          <w:sz w:val="24"/>
          <w:szCs w:val="24"/>
        </w:rPr>
      </w:pPr>
      <w:r w:rsidRPr="00801312">
        <w:rPr>
          <w:rFonts w:asciiTheme="minorHAnsi" w:hAnsiTheme="minorHAnsi" w:cstheme="minorHAnsi"/>
          <w:color w:val="3333FF"/>
          <w:sz w:val="24"/>
          <w:szCs w:val="24"/>
        </w:rPr>
        <w:t xml:space="preserve">Appendix II </w:t>
      </w:r>
    </w:p>
    <w:p w14:paraId="79AD48DB" w14:textId="281CF8D9" w:rsidR="00D10A0A" w:rsidRPr="00993B63" w:rsidRDefault="00D10A0A" w:rsidP="00D10A0A">
      <w:pPr>
        <w:rPr>
          <w:rFonts w:cstheme="minorHAnsi"/>
          <w:b/>
        </w:rPr>
      </w:pPr>
      <w:r w:rsidRPr="00314441">
        <w:rPr>
          <w:rFonts w:cstheme="minorHAnsi"/>
          <w:b/>
        </w:rPr>
        <w:t xml:space="preserve">Needs Statement – </w:t>
      </w:r>
    </w:p>
    <w:p w14:paraId="07D10321" w14:textId="77777777" w:rsidR="00D10A0A" w:rsidRPr="00A46363" w:rsidRDefault="00D10A0A" w:rsidP="00D10A0A">
      <w:pPr>
        <w:pStyle w:val="ListParagraph"/>
        <w:numPr>
          <w:ilvl w:val="0"/>
          <w:numId w:val="28"/>
        </w:numPr>
        <w:spacing w:after="0" w:line="240" w:lineRule="auto"/>
        <w:rPr>
          <w:rFonts w:cstheme="minorHAnsi"/>
          <w:bCs/>
        </w:rPr>
      </w:pPr>
      <w:r>
        <w:rPr>
          <w:rFonts w:cstheme="minorHAnsi"/>
          <w:bCs/>
        </w:rPr>
        <w:t>Describe</w:t>
      </w:r>
      <w:r w:rsidRPr="00A46363">
        <w:rPr>
          <w:rFonts w:cstheme="minorHAnsi"/>
          <w:bCs/>
        </w:rPr>
        <w:t xml:space="preserve"> the needs of the community that this proposal aims to address well-articulated and based on reliable sources of information and data</w:t>
      </w:r>
    </w:p>
    <w:p w14:paraId="7871CF58" w14:textId="77777777" w:rsidR="00D10A0A" w:rsidRPr="00A46363" w:rsidRDefault="00D10A0A" w:rsidP="00D10A0A">
      <w:pPr>
        <w:pStyle w:val="ListParagraph"/>
        <w:numPr>
          <w:ilvl w:val="0"/>
          <w:numId w:val="28"/>
        </w:numPr>
        <w:spacing w:after="0" w:line="240" w:lineRule="auto"/>
        <w:rPr>
          <w:rFonts w:cstheme="minorHAnsi"/>
          <w:bCs/>
        </w:rPr>
      </w:pPr>
      <w:r>
        <w:rPr>
          <w:rFonts w:cstheme="minorHAnsi"/>
          <w:bCs/>
        </w:rPr>
        <w:t>Describe</w:t>
      </w:r>
      <w:r w:rsidRPr="00A46363">
        <w:rPr>
          <w:rFonts w:cstheme="minorHAnsi"/>
          <w:bCs/>
        </w:rPr>
        <w:t xml:space="preserve"> the needs cited in the proposal coincide with the criteria for usage of funds targeted to agencies serving youth and families experiencing serious emotional, behavioral, developmental, intellectual, and substance use challenges</w:t>
      </w:r>
    </w:p>
    <w:p w14:paraId="412C5250" w14:textId="77777777" w:rsidR="00D10A0A" w:rsidRPr="00A46363" w:rsidRDefault="00D10A0A" w:rsidP="00D10A0A">
      <w:pPr>
        <w:pStyle w:val="ListParagraph"/>
        <w:numPr>
          <w:ilvl w:val="0"/>
          <w:numId w:val="28"/>
        </w:numPr>
        <w:spacing w:after="0" w:line="240" w:lineRule="auto"/>
        <w:rPr>
          <w:rFonts w:cstheme="minorHAnsi"/>
          <w:bCs/>
        </w:rPr>
      </w:pPr>
      <w:r>
        <w:rPr>
          <w:rFonts w:cstheme="minorHAnsi"/>
          <w:bCs/>
        </w:rPr>
        <w:t>Address</w:t>
      </w:r>
      <w:r w:rsidRPr="00A46363">
        <w:rPr>
          <w:rFonts w:cstheme="minorHAnsi"/>
          <w:bCs/>
        </w:rPr>
        <w:t xml:space="preserve"> the needs of</w:t>
      </w:r>
      <w:r>
        <w:rPr>
          <w:rFonts w:cstheme="minorHAnsi"/>
          <w:bCs/>
        </w:rPr>
        <w:t xml:space="preserve"> the</w:t>
      </w:r>
      <w:r w:rsidRPr="00A46363">
        <w:rPr>
          <w:rFonts w:cstheme="minorHAnsi"/>
          <w:bCs/>
        </w:rPr>
        <w:t xml:space="preserve"> new services where service expansion is necessary because services cannot be secured through an existing agency; or service availability is non-existent</w:t>
      </w:r>
    </w:p>
    <w:p w14:paraId="5C5E9DE7" w14:textId="77777777" w:rsidR="00D10A0A" w:rsidRPr="00A46363" w:rsidRDefault="00D10A0A" w:rsidP="00D10A0A">
      <w:pPr>
        <w:pStyle w:val="ListParagraph"/>
        <w:numPr>
          <w:ilvl w:val="0"/>
          <w:numId w:val="28"/>
        </w:numPr>
        <w:spacing w:after="0" w:line="240" w:lineRule="auto"/>
        <w:rPr>
          <w:rFonts w:cstheme="minorHAnsi"/>
          <w:bCs/>
        </w:rPr>
      </w:pPr>
      <w:r>
        <w:rPr>
          <w:rFonts w:cstheme="minorHAnsi"/>
          <w:bCs/>
        </w:rPr>
        <w:t>Cite how the service</w:t>
      </w:r>
      <w:r w:rsidRPr="00A46363">
        <w:rPr>
          <w:rFonts w:cstheme="minorHAnsi"/>
          <w:bCs/>
        </w:rPr>
        <w:t xml:space="preserve"> need</w:t>
      </w:r>
      <w:r>
        <w:rPr>
          <w:rFonts w:cstheme="minorHAnsi"/>
          <w:bCs/>
        </w:rPr>
        <w:t>(</w:t>
      </w:r>
      <w:r w:rsidRPr="00A46363">
        <w:rPr>
          <w:rFonts w:cstheme="minorHAnsi"/>
          <w:bCs/>
        </w:rPr>
        <w:t>s</w:t>
      </w:r>
      <w:r>
        <w:rPr>
          <w:rFonts w:cstheme="minorHAnsi"/>
          <w:bCs/>
        </w:rPr>
        <w:t>)</w:t>
      </w:r>
      <w:r w:rsidRPr="00A46363">
        <w:rPr>
          <w:rFonts w:cstheme="minorHAnsi"/>
          <w:bCs/>
        </w:rPr>
        <w:t xml:space="preserve"> in the proposal </w:t>
      </w:r>
      <w:r>
        <w:rPr>
          <w:rFonts w:cstheme="minorHAnsi"/>
          <w:bCs/>
        </w:rPr>
        <w:t xml:space="preserve">that </w:t>
      </w:r>
      <w:r w:rsidRPr="00A46363">
        <w:rPr>
          <w:rFonts w:cstheme="minorHAnsi"/>
          <w:bCs/>
        </w:rPr>
        <w:t>coincide with service need priorities identified by local</w:t>
      </w:r>
      <w:r>
        <w:rPr>
          <w:rFonts w:cstheme="minorHAnsi"/>
          <w:bCs/>
        </w:rPr>
        <w:t xml:space="preserve">, municipal, county, regional, state, or national </w:t>
      </w:r>
      <w:r w:rsidRPr="00A46363">
        <w:rPr>
          <w:rFonts w:cstheme="minorHAnsi"/>
          <w:bCs/>
        </w:rPr>
        <w:t>planning bodies</w:t>
      </w:r>
      <w:r>
        <w:rPr>
          <w:rFonts w:cstheme="minorHAnsi"/>
          <w:bCs/>
        </w:rPr>
        <w:t>’ needs assessments</w:t>
      </w:r>
    </w:p>
    <w:p w14:paraId="34DC94C4" w14:textId="77777777" w:rsidR="00D10A0A" w:rsidRPr="00A46363" w:rsidRDefault="00D10A0A" w:rsidP="00D10A0A">
      <w:pPr>
        <w:pStyle w:val="ListParagraph"/>
        <w:numPr>
          <w:ilvl w:val="0"/>
          <w:numId w:val="28"/>
        </w:numPr>
        <w:spacing w:after="0" w:line="240" w:lineRule="auto"/>
        <w:rPr>
          <w:rFonts w:cstheme="minorHAnsi"/>
          <w:bCs/>
        </w:rPr>
      </w:pPr>
      <w:r>
        <w:rPr>
          <w:rFonts w:cstheme="minorHAnsi"/>
          <w:bCs/>
        </w:rPr>
        <w:t>Site g</w:t>
      </w:r>
      <w:r w:rsidRPr="00A46363">
        <w:rPr>
          <w:rFonts w:cstheme="minorHAnsi"/>
          <w:bCs/>
        </w:rPr>
        <w:t>eneral and specific knowledge of cultural competencies necessary to be successful in Cape May and Atlantic Counties</w:t>
      </w:r>
    </w:p>
    <w:p w14:paraId="0D43E19F" w14:textId="77777777" w:rsidR="00D10A0A" w:rsidRPr="00A46363" w:rsidRDefault="00D10A0A" w:rsidP="00D10A0A">
      <w:pPr>
        <w:rPr>
          <w:rFonts w:cstheme="minorHAnsi"/>
          <w:b/>
        </w:rPr>
      </w:pPr>
    </w:p>
    <w:p w14:paraId="00335001" w14:textId="77777777" w:rsidR="00D10A0A" w:rsidRPr="00A46363" w:rsidRDefault="00D10A0A" w:rsidP="00D10A0A">
      <w:pPr>
        <w:rPr>
          <w:rFonts w:cstheme="minorHAnsi"/>
          <w:b/>
        </w:rPr>
      </w:pPr>
      <w:r w:rsidRPr="00A46363">
        <w:rPr>
          <w:rFonts w:cstheme="minorHAnsi"/>
          <w:b/>
        </w:rPr>
        <w:t xml:space="preserve">Description of Agency and History of Service to Children, Youth, Young Adults and their Families – </w:t>
      </w:r>
    </w:p>
    <w:p w14:paraId="4B90F587" w14:textId="77777777" w:rsidR="00D10A0A" w:rsidRPr="00A46363" w:rsidRDefault="00D10A0A" w:rsidP="00D10A0A">
      <w:pPr>
        <w:rPr>
          <w:rFonts w:cstheme="minorHAnsi"/>
          <w:b/>
        </w:rPr>
      </w:pPr>
    </w:p>
    <w:p w14:paraId="13281A9B" w14:textId="77777777" w:rsidR="00D10A0A" w:rsidRPr="00AF10B2" w:rsidRDefault="00D10A0A" w:rsidP="00D10A0A">
      <w:pPr>
        <w:pStyle w:val="ListParagraph"/>
        <w:numPr>
          <w:ilvl w:val="0"/>
          <w:numId w:val="29"/>
        </w:numPr>
        <w:spacing w:after="0" w:line="240" w:lineRule="auto"/>
        <w:rPr>
          <w:rStyle w:val="markedcontent"/>
          <w:rFonts w:cstheme="minorHAnsi"/>
          <w:b/>
        </w:rPr>
      </w:pPr>
      <w:r w:rsidRPr="00A46363">
        <w:rPr>
          <w:rStyle w:val="markedcontent"/>
          <w:rFonts w:eastAsiaTheme="majorEastAsia" w:cstheme="minorHAnsi"/>
        </w:rPr>
        <w:t xml:space="preserve">Show the Organizations capability to initiate and sustain current and proposed program </w:t>
      </w:r>
    </w:p>
    <w:p w14:paraId="04917704" w14:textId="77777777" w:rsidR="00D10A0A" w:rsidRPr="00A46363" w:rsidRDefault="00D10A0A" w:rsidP="00D10A0A">
      <w:pPr>
        <w:pStyle w:val="ListParagraph"/>
        <w:numPr>
          <w:ilvl w:val="0"/>
          <w:numId w:val="29"/>
        </w:numPr>
        <w:spacing w:after="0" w:line="240" w:lineRule="auto"/>
        <w:rPr>
          <w:rFonts w:cstheme="minorHAnsi"/>
          <w:b/>
        </w:rPr>
      </w:pPr>
      <w:r>
        <w:rPr>
          <w:rStyle w:val="markedcontent"/>
          <w:rFonts w:eastAsiaTheme="majorEastAsia" w:cstheme="minorHAnsi"/>
        </w:rPr>
        <w:t>Discuss any</w:t>
      </w:r>
      <w:r w:rsidRPr="00A46363">
        <w:rPr>
          <w:rStyle w:val="markedcontent"/>
          <w:rFonts w:eastAsiaTheme="majorEastAsia" w:cstheme="minorHAnsi"/>
        </w:rPr>
        <w:t xml:space="preserve"> Evidence</w:t>
      </w:r>
      <w:r>
        <w:rPr>
          <w:rFonts w:cstheme="minorHAnsi"/>
        </w:rPr>
        <w:t xml:space="preserve"> </w:t>
      </w:r>
      <w:r w:rsidRPr="00A46363">
        <w:rPr>
          <w:rStyle w:val="markedcontent"/>
          <w:rFonts w:eastAsiaTheme="majorEastAsia" w:cstheme="minorHAnsi"/>
        </w:rPr>
        <w:t>Based Practices (EBPs), promising practices, or best practices, where applicable.</w:t>
      </w:r>
    </w:p>
    <w:p w14:paraId="5B8F8B99" w14:textId="77777777" w:rsidR="00D10A0A" w:rsidRPr="00A46363" w:rsidRDefault="00D10A0A" w:rsidP="00D10A0A">
      <w:pPr>
        <w:pStyle w:val="ListParagraph"/>
        <w:numPr>
          <w:ilvl w:val="0"/>
          <w:numId w:val="29"/>
        </w:numPr>
        <w:spacing w:after="0" w:line="240" w:lineRule="auto"/>
        <w:rPr>
          <w:rFonts w:cstheme="minorHAnsi"/>
          <w:b/>
        </w:rPr>
      </w:pPr>
      <w:r>
        <w:rPr>
          <w:rFonts w:cstheme="minorHAnsi"/>
          <w:bCs/>
        </w:rPr>
        <w:t>Describe how</w:t>
      </w:r>
      <w:r w:rsidRPr="00A46363">
        <w:rPr>
          <w:rFonts w:cstheme="minorHAnsi"/>
          <w:bCs/>
        </w:rPr>
        <w:t xml:space="preserve"> the </w:t>
      </w:r>
      <w:r>
        <w:rPr>
          <w:rFonts w:cstheme="minorHAnsi"/>
          <w:bCs/>
        </w:rPr>
        <w:t>Organization is</w:t>
      </w:r>
      <w:r w:rsidRPr="00A46363">
        <w:rPr>
          <w:rFonts w:cstheme="minorHAnsi"/>
          <w:bCs/>
        </w:rPr>
        <w:t xml:space="preserve"> well equipped and experienced providing services to children, youth, young adults, and their families who are experiencing emotional, behavioral, developmental, intellectual, and substance use challenges</w:t>
      </w:r>
    </w:p>
    <w:p w14:paraId="2CEB60CC" w14:textId="77777777" w:rsidR="00D10A0A" w:rsidRPr="00A46363" w:rsidRDefault="00D10A0A" w:rsidP="00D10A0A">
      <w:pPr>
        <w:rPr>
          <w:rFonts w:cstheme="minorHAnsi"/>
          <w:bCs/>
        </w:rPr>
      </w:pPr>
    </w:p>
    <w:p w14:paraId="14F22D30" w14:textId="5B6A569F" w:rsidR="00D10A0A" w:rsidRPr="00A46363" w:rsidRDefault="00D10A0A" w:rsidP="00D10A0A">
      <w:pPr>
        <w:rPr>
          <w:rFonts w:cstheme="minorHAnsi"/>
          <w:b/>
        </w:rPr>
      </w:pPr>
      <w:r w:rsidRPr="00A46363">
        <w:rPr>
          <w:rFonts w:cstheme="minorHAnsi"/>
          <w:bCs/>
        </w:rPr>
        <w:t xml:space="preserve"> </w:t>
      </w:r>
      <w:r w:rsidRPr="00A46363">
        <w:rPr>
          <w:rFonts w:cstheme="minorHAnsi"/>
          <w:b/>
        </w:rPr>
        <w:t xml:space="preserve">Description of Service(s) or Program Element to be Funded – </w:t>
      </w:r>
    </w:p>
    <w:p w14:paraId="29BC4316" w14:textId="77777777" w:rsidR="00D10A0A" w:rsidRPr="003870EB" w:rsidRDefault="00D10A0A" w:rsidP="00D10A0A">
      <w:pPr>
        <w:pStyle w:val="ListParagraph"/>
        <w:numPr>
          <w:ilvl w:val="0"/>
          <w:numId w:val="30"/>
        </w:numPr>
        <w:spacing w:after="0" w:line="240" w:lineRule="auto"/>
        <w:rPr>
          <w:rFonts w:cstheme="minorHAnsi"/>
          <w:b/>
        </w:rPr>
      </w:pPr>
      <w:r>
        <w:rPr>
          <w:rFonts w:cstheme="minorHAnsi"/>
          <w:bCs/>
        </w:rPr>
        <w:t>D</w:t>
      </w:r>
      <w:r w:rsidRPr="00A46363">
        <w:rPr>
          <w:rFonts w:cstheme="minorHAnsi"/>
          <w:bCs/>
        </w:rPr>
        <w:t>escri</w:t>
      </w:r>
      <w:r>
        <w:rPr>
          <w:rFonts w:cstheme="minorHAnsi"/>
          <w:bCs/>
        </w:rPr>
        <w:t>be</w:t>
      </w:r>
      <w:r w:rsidRPr="00A46363">
        <w:rPr>
          <w:rFonts w:cstheme="minorHAnsi"/>
          <w:bCs/>
        </w:rPr>
        <w:t xml:space="preserve"> </w:t>
      </w:r>
      <w:r>
        <w:rPr>
          <w:rFonts w:cstheme="minorHAnsi"/>
          <w:bCs/>
        </w:rPr>
        <w:t xml:space="preserve">how the </w:t>
      </w:r>
      <w:r w:rsidRPr="00A46363">
        <w:rPr>
          <w:rFonts w:cstheme="minorHAnsi"/>
          <w:bCs/>
        </w:rPr>
        <w:t>service(s) or program</w:t>
      </w:r>
      <w:r>
        <w:rPr>
          <w:rFonts w:cstheme="minorHAnsi"/>
          <w:bCs/>
        </w:rPr>
        <w:t>(s)</w:t>
      </w:r>
      <w:r w:rsidRPr="00A46363">
        <w:rPr>
          <w:rFonts w:cstheme="minorHAnsi"/>
          <w:bCs/>
        </w:rPr>
        <w:t xml:space="preserve"> </w:t>
      </w:r>
      <w:r>
        <w:rPr>
          <w:rFonts w:cstheme="minorHAnsi"/>
          <w:bCs/>
        </w:rPr>
        <w:t xml:space="preserve">will be </w:t>
      </w:r>
      <w:r w:rsidRPr="00A46363">
        <w:rPr>
          <w:rFonts w:cstheme="minorHAnsi"/>
          <w:bCs/>
        </w:rPr>
        <w:t>well-articulated, reasonably attainable and based on best practice models</w:t>
      </w:r>
    </w:p>
    <w:p w14:paraId="366662C2" w14:textId="77777777" w:rsidR="00D10A0A" w:rsidRPr="003870EB" w:rsidRDefault="00D10A0A" w:rsidP="00D10A0A">
      <w:pPr>
        <w:pStyle w:val="ListParagraph"/>
        <w:numPr>
          <w:ilvl w:val="0"/>
          <w:numId w:val="30"/>
        </w:numPr>
        <w:spacing w:after="0" w:line="240" w:lineRule="auto"/>
        <w:rPr>
          <w:rFonts w:cstheme="minorHAnsi"/>
          <w:b/>
        </w:rPr>
      </w:pPr>
      <w:r>
        <w:rPr>
          <w:rFonts w:cstheme="minorHAnsi"/>
          <w:bCs/>
        </w:rPr>
        <w:t xml:space="preserve">Describe in your referral process how equitable access of the service(s)/support(s) will occur to all youth and families </w:t>
      </w:r>
    </w:p>
    <w:p w14:paraId="10E7760F" w14:textId="77777777" w:rsidR="00D10A0A" w:rsidRPr="00A46363" w:rsidRDefault="00D10A0A" w:rsidP="00D10A0A">
      <w:pPr>
        <w:pStyle w:val="ListParagraph"/>
        <w:numPr>
          <w:ilvl w:val="0"/>
          <w:numId w:val="30"/>
        </w:numPr>
        <w:spacing w:after="0" w:line="240" w:lineRule="auto"/>
        <w:rPr>
          <w:rFonts w:cstheme="minorHAnsi"/>
          <w:b/>
        </w:rPr>
      </w:pPr>
      <w:r>
        <w:rPr>
          <w:rFonts w:cstheme="minorHAnsi"/>
          <w:bCs/>
        </w:rPr>
        <w:t>Describe how the</w:t>
      </w:r>
      <w:r w:rsidRPr="00A46363">
        <w:rPr>
          <w:rFonts w:cstheme="minorHAnsi"/>
          <w:bCs/>
        </w:rPr>
        <w:t xml:space="preserve"> service(s) described </w:t>
      </w:r>
      <w:r>
        <w:rPr>
          <w:rFonts w:cstheme="minorHAnsi"/>
          <w:bCs/>
        </w:rPr>
        <w:t xml:space="preserve">are </w:t>
      </w:r>
      <w:r w:rsidRPr="00A46363">
        <w:rPr>
          <w:rFonts w:cstheme="minorHAnsi"/>
          <w:bCs/>
        </w:rPr>
        <w:t>relevant to the statement of need</w:t>
      </w:r>
    </w:p>
    <w:p w14:paraId="1AA8DF2A" w14:textId="77777777" w:rsidR="00D10A0A" w:rsidRPr="00A46363" w:rsidRDefault="00D10A0A" w:rsidP="00D10A0A">
      <w:pPr>
        <w:pStyle w:val="ListParagraph"/>
        <w:numPr>
          <w:ilvl w:val="0"/>
          <w:numId w:val="30"/>
        </w:numPr>
        <w:spacing w:after="0" w:line="240" w:lineRule="auto"/>
        <w:rPr>
          <w:rFonts w:cstheme="minorHAnsi"/>
          <w:b/>
        </w:rPr>
      </w:pPr>
      <w:r>
        <w:rPr>
          <w:rFonts w:cstheme="minorHAnsi"/>
          <w:bCs/>
        </w:rPr>
        <w:t>Explain</w:t>
      </w:r>
      <w:r w:rsidRPr="00A46363">
        <w:rPr>
          <w:rFonts w:cstheme="minorHAnsi"/>
          <w:bCs/>
        </w:rPr>
        <w:t xml:space="preserve"> </w:t>
      </w:r>
      <w:r>
        <w:rPr>
          <w:rFonts w:cstheme="minorHAnsi"/>
          <w:bCs/>
        </w:rPr>
        <w:t>how the Organization will</w:t>
      </w:r>
      <w:r w:rsidRPr="00A46363">
        <w:rPr>
          <w:rFonts w:cstheme="minorHAnsi"/>
          <w:bCs/>
        </w:rPr>
        <w:t xml:space="preserve"> implement and start or expand the program</w:t>
      </w:r>
      <w:r>
        <w:rPr>
          <w:rFonts w:cstheme="minorHAnsi"/>
          <w:bCs/>
        </w:rPr>
        <w:t>, include the expected start and ending dates for the funded program.</w:t>
      </w:r>
    </w:p>
    <w:p w14:paraId="5B860D32" w14:textId="77777777" w:rsidR="00D10A0A" w:rsidRPr="00A46363" w:rsidRDefault="00D10A0A" w:rsidP="00D10A0A">
      <w:pPr>
        <w:pStyle w:val="ListParagraph"/>
        <w:numPr>
          <w:ilvl w:val="0"/>
          <w:numId w:val="30"/>
        </w:numPr>
        <w:spacing w:after="0" w:line="240" w:lineRule="auto"/>
        <w:rPr>
          <w:rFonts w:cstheme="minorHAnsi"/>
          <w:b/>
        </w:rPr>
      </w:pPr>
      <w:r>
        <w:rPr>
          <w:rFonts w:cstheme="minorHAnsi"/>
          <w:bCs/>
        </w:rPr>
        <w:t>Describe</w:t>
      </w:r>
      <w:r w:rsidRPr="00A46363">
        <w:rPr>
          <w:rFonts w:cstheme="minorHAnsi"/>
          <w:bCs/>
        </w:rPr>
        <w:t xml:space="preserve"> the Organization’s background, qualification, and justification to provide work as part of this proposal</w:t>
      </w:r>
    </w:p>
    <w:p w14:paraId="40B5272F" w14:textId="77777777" w:rsidR="00D10A0A" w:rsidRDefault="00D10A0A" w:rsidP="00A3643A">
      <w:pPr>
        <w:pStyle w:val="ListParagraph"/>
        <w:numPr>
          <w:ilvl w:val="0"/>
          <w:numId w:val="30"/>
        </w:numPr>
        <w:spacing w:after="0" w:line="240" w:lineRule="auto"/>
        <w:rPr>
          <w:rFonts w:cstheme="minorHAnsi"/>
          <w:bCs/>
        </w:rPr>
      </w:pPr>
      <w:r w:rsidRPr="007412C0">
        <w:rPr>
          <w:rStyle w:val="markedcontent"/>
          <w:rFonts w:eastAsiaTheme="majorEastAsia" w:cstheme="minorHAnsi"/>
        </w:rPr>
        <w:t>Please include a list of your Board Member</w:t>
      </w:r>
      <w:r>
        <w:rPr>
          <w:rStyle w:val="markedcontent"/>
          <w:rFonts w:eastAsiaTheme="majorEastAsia" w:cstheme="minorHAnsi"/>
        </w:rPr>
        <w:t xml:space="preserve"> and a Table of Organization</w:t>
      </w:r>
      <w:r>
        <w:rPr>
          <w:rFonts w:cstheme="minorHAnsi"/>
          <w:bCs/>
        </w:rPr>
        <w:t>, if applicable</w:t>
      </w:r>
    </w:p>
    <w:p w14:paraId="00ACFEC2" w14:textId="77777777" w:rsidR="00D10A0A" w:rsidRPr="007412C0" w:rsidRDefault="00D10A0A" w:rsidP="00A3643A">
      <w:pPr>
        <w:pStyle w:val="ListParagraph"/>
        <w:numPr>
          <w:ilvl w:val="0"/>
          <w:numId w:val="30"/>
        </w:numPr>
        <w:spacing w:after="0" w:line="240" w:lineRule="auto"/>
        <w:rPr>
          <w:rFonts w:cstheme="minorHAnsi"/>
          <w:bCs/>
        </w:rPr>
      </w:pPr>
      <w:r w:rsidRPr="007412C0">
        <w:rPr>
          <w:rFonts w:cstheme="minorHAnsi"/>
          <w:bCs/>
        </w:rPr>
        <w:t>Include resumés and job descriptions for the Project Lead (supervisor) and staff involved</w:t>
      </w:r>
    </w:p>
    <w:p w14:paraId="6F0F14A3" w14:textId="5E337A34" w:rsidR="00D10A0A" w:rsidRPr="00993B63" w:rsidRDefault="00D10A0A" w:rsidP="00D10A0A">
      <w:pPr>
        <w:pStyle w:val="ListParagraph"/>
        <w:numPr>
          <w:ilvl w:val="0"/>
          <w:numId w:val="30"/>
        </w:numPr>
        <w:spacing w:after="0" w:line="240" w:lineRule="auto"/>
        <w:rPr>
          <w:rFonts w:cstheme="minorHAnsi"/>
          <w:b/>
        </w:rPr>
      </w:pPr>
      <w:r w:rsidRPr="00A46363">
        <w:rPr>
          <w:rFonts w:cstheme="minorHAnsi"/>
          <w:bCs/>
        </w:rPr>
        <w:t>Include effective period or term of the service or activity</w:t>
      </w:r>
    </w:p>
    <w:p w14:paraId="01715F1B" w14:textId="77777777" w:rsidR="00993B63" w:rsidRPr="00993B63" w:rsidRDefault="00993B63" w:rsidP="00993B63">
      <w:pPr>
        <w:pStyle w:val="ListParagraph"/>
        <w:spacing w:after="0" w:line="240" w:lineRule="auto"/>
        <w:rPr>
          <w:rFonts w:cstheme="minorHAnsi"/>
          <w:b/>
        </w:rPr>
      </w:pPr>
    </w:p>
    <w:p w14:paraId="451E077F" w14:textId="77E8681B" w:rsidR="00D10A0A" w:rsidRPr="00A46363" w:rsidRDefault="00D10A0A" w:rsidP="00D10A0A">
      <w:pPr>
        <w:rPr>
          <w:rFonts w:cstheme="minorHAnsi"/>
          <w:bCs/>
        </w:rPr>
      </w:pPr>
      <w:r w:rsidRPr="00A46363">
        <w:rPr>
          <w:rFonts w:cstheme="minorHAnsi"/>
          <w:b/>
        </w:rPr>
        <w:t xml:space="preserve">Anticipated Outcomes – </w:t>
      </w:r>
    </w:p>
    <w:p w14:paraId="2C127D16" w14:textId="77777777" w:rsidR="00D10A0A" w:rsidRPr="00A46363" w:rsidRDefault="00D10A0A" w:rsidP="00D10A0A">
      <w:pPr>
        <w:pStyle w:val="ListParagraph"/>
        <w:numPr>
          <w:ilvl w:val="0"/>
          <w:numId w:val="31"/>
        </w:numPr>
        <w:spacing w:after="0" w:line="240" w:lineRule="auto"/>
        <w:rPr>
          <w:rFonts w:cstheme="minorHAnsi"/>
          <w:bCs/>
        </w:rPr>
      </w:pPr>
      <w:r>
        <w:rPr>
          <w:rFonts w:cstheme="minorHAnsi"/>
          <w:bCs/>
        </w:rPr>
        <w:t>List or cite</w:t>
      </w:r>
      <w:r w:rsidRPr="00A46363">
        <w:rPr>
          <w:rFonts w:cstheme="minorHAnsi"/>
          <w:bCs/>
        </w:rPr>
        <w:t xml:space="preserve"> the anticipated outcomes quantifiable deliverables, level of service, and/or outcomes realistic, measurable, observable, and verifiable</w:t>
      </w:r>
    </w:p>
    <w:p w14:paraId="5C5588B0" w14:textId="77777777" w:rsidR="00D10A0A" w:rsidRDefault="00D10A0A" w:rsidP="00D10A0A">
      <w:pPr>
        <w:pStyle w:val="ListParagraph"/>
        <w:numPr>
          <w:ilvl w:val="0"/>
          <w:numId w:val="31"/>
        </w:numPr>
        <w:spacing w:after="0" w:line="240" w:lineRule="auto"/>
        <w:rPr>
          <w:rFonts w:cstheme="minorHAnsi"/>
          <w:bCs/>
        </w:rPr>
      </w:pPr>
      <w:r>
        <w:rPr>
          <w:rFonts w:cstheme="minorHAnsi"/>
          <w:bCs/>
        </w:rPr>
        <w:t>Discuss</w:t>
      </w:r>
      <w:r w:rsidRPr="00A46363">
        <w:rPr>
          <w:rFonts w:cstheme="minorHAnsi"/>
          <w:bCs/>
        </w:rPr>
        <w:t xml:space="preserve"> the outcome relevant to the need(s) that the program aims to address and the services to be provided</w:t>
      </w:r>
    </w:p>
    <w:p w14:paraId="58699DA8" w14:textId="77777777" w:rsidR="00D10A0A" w:rsidRPr="00A46363" w:rsidRDefault="00D10A0A" w:rsidP="00D10A0A">
      <w:pPr>
        <w:pStyle w:val="ListParagraph"/>
        <w:numPr>
          <w:ilvl w:val="0"/>
          <w:numId w:val="31"/>
        </w:numPr>
        <w:spacing w:after="0" w:line="240" w:lineRule="auto"/>
        <w:rPr>
          <w:rFonts w:cstheme="minorHAnsi"/>
          <w:bCs/>
        </w:rPr>
      </w:pPr>
      <w:r>
        <w:rPr>
          <w:rFonts w:cstheme="minorHAnsi"/>
          <w:bCs/>
        </w:rPr>
        <w:t>Cite the number of participants, expected start/end date of service activity</w:t>
      </w:r>
    </w:p>
    <w:p w14:paraId="228CBD23" w14:textId="5D17CD43" w:rsidR="00D10A0A" w:rsidRDefault="00D10A0A" w:rsidP="00D10A0A">
      <w:pPr>
        <w:pStyle w:val="ListParagraph"/>
        <w:numPr>
          <w:ilvl w:val="0"/>
          <w:numId w:val="31"/>
        </w:numPr>
        <w:spacing w:after="0" w:line="240" w:lineRule="auto"/>
        <w:rPr>
          <w:rFonts w:cstheme="minorHAnsi"/>
          <w:bCs/>
        </w:rPr>
      </w:pPr>
      <w:r>
        <w:rPr>
          <w:rFonts w:cstheme="minorHAnsi"/>
          <w:bCs/>
        </w:rPr>
        <w:t xml:space="preserve">Discuss how the Organization will </w:t>
      </w:r>
      <w:r w:rsidRPr="00A46363">
        <w:rPr>
          <w:rFonts w:cstheme="minorHAnsi"/>
          <w:bCs/>
        </w:rPr>
        <w:t>sustain</w:t>
      </w:r>
      <w:r>
        <w:rPr>
          <w:rFonts w:cstheme="minorHAnsi"/>
          <w:bCs/>
        </w:rPr>
        <w:t xml:space="preserve"> this plan</w:t>
      </w:r>
      <w:r w:rsidRPr="00A46363">
        <w:rPr>
          <w:rFonts w:cstheme="minorHAnsi"/>
          <w:bCs/>
        </w:rPr>
        <w:t xml:space="preserve"> after initial funding</w:t>
      </w:r>
      <w:r>
        <w:rPr>
          <w:rFonts w:cstheme="minorHAnsi"/>
          <w:bCs/>
        </w:rPr>
        <w:t xml:space="preserve"> (</w:t>
      </w:r>
      <w:r w:rsidRPr="00856102">
        <w:rPr>
          <w:rFonts w:cstheme="minorHAnsi"/>
          <w:b/>
        </w:rPr>
        <w:t>see Appendix B</w:t>
      </w:r>
      <w:r>
        <w:rPr>
          <w:rFonts w:cstheme="minorHAnsi"/>
          <w:bCs/>
        </w:rPr>
        <w:t>)</w:t>
      </w:r>
    </w:p>
    <w:p w14:paraId="74BB8596" w14:textId="77777777" w:rsidR="00A3643A" w:rsidRPr="00A3643A" w:rsidRDefault="00A3643A" w:rsidP="00A3643A">
      <w:pPr>
        <w:pStyle w:val="ListParagraph"/>
        <w:spacing w:after="0" w:line="240" w:lineRule="auto"/>
        <w:rPr>
          <w:rFonts w:cstheme="minorHAnsi"/>
          <w:bCs/>
        </w:rPr>
      </w:pPr>
    </w:p>
    <w:p w14:paraId="267A2DDF" w14:textId="764FFF00" w:rsidR="00D10A0A" w:rsidRPr="00A46363" w:rsidRDefault="00D10A0A" w:rsidP="00D10A0A">
      <w:pPr>
        <w:rPr>
          <w:rFonts w:cstheme="minorHAnsi"/>
          <w:bCs/>
        </w:rPr>
      </w:pPr>
      <w:r w:rsidRPr="00A46363">
        <w:rPr>
          <w:rFonts w:cstheme="minorHAnsi"/>
          <w:b/>
        </w:rPr>
        <w:t xml:space="preserve">Evaluation Methods – </w:t>
      </w:r>
    </w:p>
    <w:p w14:paraId="383E7E62" w14:textId="77777777" w:rsidR="00D10A0A" w:rsidRPr="00A46363" w:rsidRDefault="00D10A0A" w:rsidP="00D10A0A">
      <w:pPr>
        <w:pStyle w:val="ListParagraph"/>
        <w:numPr>
          <w:ilvl w:val="0"/>
          <w:numId w:val="32"/>
        </w:numPr>
        <w:spacing w:after="0" w:line="240" w:lineRule="auto"/>
        <w:rPr>
          <w:rFonts w:cstheme="minorHAnsi"/>
          <w:bCs/>
        </w:rPr>
      </w:pPr>
      <w:r>
        <w:rPr>
          <w:rFonts w:cstheme="minorHAnsi"/>
          <w:bCs/>
        </w:rPr>
        <w:t>D</w:t>
      </w:r>
      <w:r w:rsidRPr="00A46363">
        <w:rPr>
          <w:rFonts w:cstheme="minorHAnsi"/>
          <w:bCs/>
        </w:rPr>
        <w:t>escribe how services will be evaluated, including how activity will be monitored and accountability will be assured</w:t>
      </w:r>
    </w:p>
    <w:p w14:paraId="50833C2F" w14:textId="77777777" w:rsidR="00D10A0A" w:rsidRPr="00A46363" w:rsidRDefault="00D10A0A" w:rsidP="00D10A0A">
      <w:pPr>
        <w:pStyle w:val="ListParagraph"/>
        <w:numPr>
          <w:ilvl w:val="0"/>
          <w:numId w:val="32"/>
        </w:numPr>
        <w:spacing w:after="0" w:line="240" w:lineRule="auto"/>
        <w:rPr>
          <w:rFonts w:cstheme="minorHAnsi"/>
          <w:bCs/>
        </w:rPr>
      </w:pPr>
      <w:r>
        <w:rPr>
          <w:rFonts w:cstheme="minorHAnsi"/>
          <w:bCs/>
        </w:rPr>
        <w:t xml:space="preserve">Describe the Organization’s </w:t>
      </w:r>
      <w:r w:rsidRPr="00A46363">
        <w:rPr>
          <w:rFonts w:cstheme="minorHAnsi"/>
          <w:bCs/>
        </w:rPr>
        <w:t>administration</w:t>
      </w:r>
      <w:r>
        <w:rPr>
          <w:rFonts w:cstheme="minorHAnsi"/>
          <w:bCs/>
        </w:rPr>
        <w:t>,</w:t>
      </w:r>
      <w:r w:rsidRPr="00A46363">
        <w:rPr>
          <w:rFonts w:cstheme="minorHAnsi"/>
          <w:bCs/>
        </w:rPr>
        <w:t xml:space="preserve"> program</w:t>
      </w:r>
      <w:r>
        <w:rPr>
          <w:rFonts w:cstheme="minorHAnsi"/>
          <w:bCs/>
        </w:rPr>
        <w:t>,</w:t>
      </w:r>
      <w:r w:rsidRPr="00A46363">
        <w:rPr>
          <w:rFonts w:cstheme="minorHAnsi"/>
          <w:bCs/>
        </w:rPr>
        <w:t xml:space="preserve"> and fiscal oversight of the program or service?</w:t>
      </w:r>
    </w:p>
    <w:p w14:paraId="55A8B4F5" w14:textId="77777777" w:rsidR="00D10A0A" w:rsidRPr="00A46363" w:rsidRDefault="00D10A0A" w:rsidP="00D10A0A">
      <w:pPr>
        <w:pStyle w:val="ListParagraph"/>
        <w:numPr>
          <w:ilvl w:val="0"/>
          <w:numId w:val="32"/>
        </w:numPr>
        <w:spacing w:after="0" w:line="240" w:lineRule="auto"/>
        <w:rPr>
          <w:rFonts w:cstheme="minorHAnsi"/>
          <w:bCs/>
        </w:rPr>
      </w:pPr>
      <w:r>
        <w:rPr>
          <w:rFonts w:cstheme="minorHAnsi"/>
          <w:bCs/>
        </w:rPr>
        <w:t>Describe how the Organization’s</w:t>
      </w:r>
      <w:r w:rsidRPr="00A46363">
        <w:rPr>
          <w:rFonts w:cstheme="minorHAnsi"/>
          <w:bCs/>
        </w:rPr>
        <w:t xml:space="preserve"> proposal acknowledge</w:t>
      </w:r>
      <w:r>
        <w:rPr>
          <w:rFonts w:cstheme="minorHAnsi"/>
          <w:bCs/>
        </w:rPr>
        <w:t>s</w:t>
      </w:r>
      <w:r w:rsidRPr="00A46363">
        <w:rPr>
          <w:rFonts w:cstheme="minorHAnsi"/>
          <w:bCs/>
        </w:rPr>
        <w:t xml:space="preserve"> the obligation to provide reports of activity to Cape Atlantic I.N.K.</w:t>
      </w:r>
    </w:p>
    <w:p w14:paraId="44330BB2" w14:textId="77777777" w:rsidR="00D10A0A" w:rsidRPr="00A46363" w:rsidRDefault="00D10A0A" w:rsidP="00D10A0A">
      <w:pPr>
        <w:pStyle w:val="ListParagraph"/>
        <w:numPr>
          <w:ilvl w:val="0"/>
          <w:numId w:val="32"/>
        </w:numPr>
        <w:spacing w:after="0" w:line="240" w:lineRule="auto"/>
        <w:rPr>
          <w:rFonts w:cstheme="minorHAnsi"/>
          <w:bCs/>
        </w:rPr>
      </w:pPr>
      <w:r>
        <w:rPr>
          <w:rFonts w:cstheme="minorHAnsi"/>
          <w:bCs/>
        </w:rPr>
        <w:t>Explain how the Organization will d</w:t>
      </w:r>
      <w:r w:rsidRPr="00A46363">
        <w:rPr>
          <w:rFonts w:cstheme="minorHAnsi"/>
          <w:bCs/>
        </w:rPr>
        <w:t>ocumen</w:t>
      </w:r>
      <w:r>
        <w:rPr>
          <w:rFonts w:cstheme="minorHAnsi"/>
          <w:bCs/>
        </w:rPr>
        <w:t>t</w:t>
      </w:r>
      <w:r w:rsidRPr="00A46363">
        <w:rPr>
          <w:rFonts w:cstheme="minorHAnsi"/>
          <w:bCs/>
        </w:rPr>
        <w:t xml:space="preserve"> quality assurance effort</w:t>
      </w:r>
      <w:r>
        <w:rPr>
          <w:rFonts w:cstheme="minorHAnsi"/>
          <w:bCs/>
        </w:rPr>
        <w:t>s</w:t>
      </w:r>
      <w:r w:rsidRPr="00A46363">
        <w:rPr>
          <w:rFonts w:cstheme="minorHAnsi"/>
          <w:bCs/>
        </w:rPr>
        <w:t xml:space="preserve"> and outcomes </w:t>
      </w:r>
    </w:p>
    <w:p w14:paraId="75548CB1" w14:textId="77777777" w:rsidR="00D10A0A" w:rsidRPr="00A46363" w:rsidRDefault="00D10A0A" w:rsidP="00D10A0A">
      <w:pPr>
        <w:rPr>
          <w:rFonts w:cstheme="minorHAnsi"/>
          <w:bCs/>
        </w:rPr>
      </w:pPr>
    </w:p>
    <w:p w14:paraId="566851D0" w14:textId="7530AC26" w:rsidR="00D10A0A" w:rsidRPr="00A46363" w:rsidRDefault="00D10A0A" w:rsidP="00D10A0A">
      <w:pPr>
        <w:rPr>
          <w:rFonts w:cstheme="minorHAnsi"/>
          <w:bCs/>
        </w:rPr>
      </w:pPr>
      <w:r w:rsidRPr="00A46363">
        <w:rPr>
          <w:rFonts w:cstheme="minorHAnsi"/>
          <w:b/>
        </w:rPr>
        <w:t xml:space="preserve">Budget – </w:t>
      </w:r>
    </w:p>
    <w:p w14:paraId="7B177253" w14:textId="11ABBC14" w:rsidR="00D10A0A" w:rsidRPr="00A46363" w:rsidRDefault="00D10A0A" w:rsidP="00D10A0A">
      <w:pPr>
        <w:pStyle w:val="ListParagraph"/>
        <w:numPr>
          <w:ilvl w:val="0"/>
          <w:numId w:val="33"/>
        </w:numPr>
        <w:spacing w:after="0" w:line="240" w:lineRule="auto"/>
        <w:rPr>
          <w:rFonts w:cstheme="minorHAnsi"/>
          <w:bCs/>
        </w:rPr>
      </w:pPr>
      <w:r>
        <w:rPr>
          <w:rFonts w:cstheme="minorHAnsi"/>
          <w:bCs/>
        </w:rPr>
        <w:t>Develop a</w:t>
      </w:r>
      <w:r w:rsidRPr="00A46363">
        <w:rPr>
          <w:rFonts w:cstheme="minorHAnsi"/>
          <w:bCs/>
        </w:rPr>
        <w:t xml:space="preserve"> budget </w:t>
      </w:r>
      <w:r>
        <w:rPr>
          <w:rFonts w:cstheme="minorHAnsi"/>
          <w:bCs/>
        </w:rPr>
        <w:t xml:space="preserve">that is </w:t>
      </w:r>
      <w:r w:rsidR="00EB7022">
        <w:rPr>
          <w:rFonts w:cstheme="minorHAnsi"/>
          <w:bCs/>
        </w:rPr>
        <w:t>s</w:t>
      </w:r>
      <w:r w:rsidR="0035481F">
        <w:rPr>
          <w:rFonts w:cstheme="minorHAnsi"/>
          <w:bCs/>
        </w:rPr>
        <w:t>oundly</w:t>
      </w:r>
      <w:r w:rsidRPr="00A46363">
        <w:rPr>
          <w:rFonts w:cstheme="minorHAnsi"/>
          <w:bCs/>
        </w:rPr>
        <w:t xml:space="preserve"> based on established rates for services and the amount of funds available</w:t>
      </w:r>
    </w:p>
    <w:p w14:paraId="4D89CB38" w14:textId="77777777" w:rsidR="00D10A0A" w:rsidRPr="00A46363" w:rsidRDefault="00D10A0A" w:rsidP="00D10A0A">
      <w:pPr>
        <w:pStyle w:val="ListParagraph"/>
        <w:numPr>
          <w:ilvl w:val="0"/>
          <w:numId w:val="33"/>
        </w:numPr>
        <w:spacing w:after="0" w:line="240" w:lineRule="auto"/>
        <w:rPr>
          <w:rFonts w:cstheme="minorHAnsi"/>
          <w:bCs/>
        </w:rPr>
      </w:pPr>
      <w:r>
        <w:rPr>
          <w:rFonts w:cstheme="minorHAnsi"/>
          <w:bCs/>
        </w:rPr>
        <w:t>Develop</w:t>
      </w:r>
      <w:r w:rsidRPr="00A46363">
        <w:rPr>
          <w:rFonts w:cstheme="minorHAnsi"/>
          <w:bCs/>
        </w:rPr>
        <w:t xml:space="preserve"> </w:t>
      </w:r>
      <w:r>
        <w:rPr>
          <w:rFonts w:cstheme="minorHAnsi"/>
          <w:bCs/>
        </w:rPr>
        <w:t>a</w:t>
      </w:r>
      <w:r w:rsidRPr="00A46363">
        <w:rPr>
          <w:rFonts w:cstheme="minorHAnsi"/>
          <w:bCs/>
        </w:rPr>
        <w:t xml:space="preserve"> budget account for all staff, supplies and services included in the description of service(s) or program element</w:t>
      </w:r>
      <w:r>
        <w:rPr>
          <w:rFonts w:cstheme="minorHAnsi"/>
          <w:bCs/>
        </w:rPr>
        <w:t>s</w:t>
      </w:r>
      <w:r w:rsidRPr="00A46363">
        <w:rPr>
          <w:rFonts w:cstheme="minorHAnsi"/>
          <w:bCs/>
        </w:rPr>
        <w:t xml:space="preserve"> to be funded (either through fund request or match by other funding source)</w:t>
      </w:r>
    </w:p>
    <w:p w14:paraId="3A4600EE" w14:textId="77777777" w:rsidR="00D10A0A" w:rsidRPr="00A46363" w:rsidRDefault="00D10A0A" w:rsidP="00D10A0A">
      <w:pPr>
        <w:pStyle w:val="ListParagraph"/>
        <w:numPr>
          <w:ilvl w:val="0"/>
          <w:numId w:val="33"/>
        </w:numPr>
        <w:spacing w:after="0" w:line="240" w:lineRule="auto"/>
        <w:rPr>
          <w:rFonts w:cstheme="minorHAnsi"/>
          <w:bCs/>
        </w:rPr>
      </w:pPr>
      <w:r>
        <w:rPr>
          <w:rFonts w:cstheme="minorHAnsi"/>
          <w:bCs/>
        </w:rPr>
        <w:t>Identify</w:t>
      </w:r>
      <w:r w:rsidRPr="00A46363">
        <w:rPr>
          <w:rFonts w:cstheme="minorHAnsi"/>
          <w:bCs/>
        </w:rPr>
        <w:t xml:space="preserve"> other funding sources cited viable to be applied as a match to community resource development funds</w:t>
      </w:r>
    </w:p>
    <w:p w14:paraId="2A9E7F48" w14:textId="77777777" w:rsidR="00D10A0A" w:rsidRPr="00A46363" w:rsidRDefault="00D10A0A" w:rsidP="00D10A0A">
      <w:pPr>
        <w:pStyle w:val="ListParagraph"/>
        <w:numPr>
          <w:ilvl w:val="0"/>
          <w:numId w:val="33"/>
        </w:numPr>
        <w:spacing w:after="0" w:line="240" w:lineRule="auto"/>
        <w:rPr>
          <w:rFonts w:cstheme="minorHAnsi"/>
          <w:bCs/>
        </w:rPr>
      </w:pPr>
      <w:r>
        <w:rPr>
          <w:rFonts w:cstheme="minorHAnsi"/>
          <w:bCs/>
        </w:rPr>
        <w:t>Explain the</w:t>
      </w:r>
      <w:r w:rsidRPr="00A46363">
        <w:rPr>
          <w:rFonts w:cstheme="minorHAnsi"/>
          <w:bCs/>
        </w:rPr>
        <w:t xml:space="preserve"> service for which funding is requested</w:t>
      </w:r>
      <w:r>
        <w:rPr>
          <w:rFonts w:cstheme="minorHAnsi"/>
          <w:bCs/>
        </w:rPr>
        <w:t xml:space="preserve"> is</w:t>
      </w:r>
      <w:r w:rsidRPr="00A46363">
        <w:rPr>
          <w:rFonts w:cstheme="minorHAnsi"/>
          <w:bCs/>
        </w:rPr>
        <w:t xml:space="preserve"> clearly a new service/program element or expansion of services/programs not otherwise funded by another source</w:t>
      </w:r>
    </w:p>
    <w:p w14:paraId="1D85B850" w14:textId="77777777" w:rsidR="00D10A0A" w:rsidRPr="007412C0" w:rsidRDefault="00D10A0A" w:rsidP="00D10A0A">
      <w:pPr>
        <w:pStyle w:val="ListParagraph"/>
        <w:numPr>
          <w:ilvl w:val="0"/>
          <w:numId w:val="33"/>
        </w:numPr>
        <w:spacing w:after="0" w:line="240" w:lineRule="auto"/>
        <w:rPr>
          <w:rFonts w:cstheme="minorHAnsi"/>
          <w:bCs/>
        </w:rPr>
      </w:pPr>
      <w:r w:rsidRPr="007412C0">
        <w:rPr>
          <w:rStyle w:val="markedcontent"/>
          <w:rFonts w:eastAsiaTheme="majorEastAsia" w:cstheme="minorHAnsi"/>
        </w:rPr>
        <w:t>Please submit a set of recent financial statements (at least six months)</w:t>
      </w:r>
    </w:p>
    <w:p w14:paraId="2DFC8FA8" w14:textId="77777777" w:rsidR="00D10A0A" w:rsidRPr="00A46363" w:rsidRDefault="00D10A0A" w:rsidP="00D10A0A">
      <w:pPr>
        <w:rPr>
          <w:rFonts w:cstheme="minorHAnsi"/>
          <w:b/>
        </w:rPr>
      </w:pPr>
    </w:p>
    <w:p w14:paraId="4D1FFB85" w14:textId="77777777" w:rsidR="00D10A0A" w:rsidRPr="00A46363" w:rsidRDefault="00000000" w:rsidP="00D10A0A">
      <w:pPr>
        <w:rPr>
          <w:rFonts w:cstheme="minorHAnsi"/>
          <w:bCs/>
        </w:rPr>
      </w:pPr>
      <w:r>
        <w:pict w14:anchorId="0C2F2A54">
          <v:rect id="_x0000_i1026" style="width:540pt;height:1.5pt" o:hralign="center" o:hrstd="t" o:hrnoshade="t" o:hr="t" fillcolor="black [3213]" stroked="f"/>
        </w:pict>
      </w:r>
    </w:p>
    <w:p w14:paraId="5F00EED6" w14:textId="77777777" w:rsidR="00D10A0A" w:rsidRPr="00A46363" w:rsidRDefault="00D10A0A" w:rsidP="00D10A0A"/>
    <w:p w14:paraId="41D7798F" w14:textId="77777777" w:rsidR="00D10A0A" w:rsidRPr="00D05477" w:rsidRDefault="00D10A0A" w:rsidP="00D10A0A">
      <w:pPr>
        <w:jc w:val="center"/>
        <w:rPr>
          <w:rStyle w:val="markedcontent"/>
          <w:rFonts w:eastAsiaTheme="majorEastAsia" w:cstheme="minorHAnsi"/>
          <w:b/>
          <w:bCs/>
        </w:rPr>
      </w:pPr>
      <w:r w:rsidRPr="00D05477">
        <w:rPr>
          <w:rStyle w:val="markedcontent"/>
          <w:rFonts w:eastAsiaTheme="majorEastAsia" w:cstheme="minorHAnsi"/>
          <w:color w:val="3333FF"/>
          <w:sz w:val="28"/>
          <w:szCs w:val="28"/>
        </w:rPr>
        <w:t>All awards are contingent on the sufficiency and availability of state funding.</w:t>
      </w:r>
      <w:r w:rsidRPr="00D05477">
        <w:rPr>
          <w:rStyle w:val="markedcontent"/>
          <w:rFonts w:eastAsiaTheme="majorEastAsia"/>
          <w:b/>
          <w:bCs/>
        </w:rPr>
        <w:br/>
      </w:r>
    </w:p>
    <w:p w14:paraId="025F396C" w14:textId="0379E9C8" w:rsidR="00D10A0A" w:rsidRPr="00A067A0" w:rsidRDefault="00D10A0A" w:rsidP="00D10A0A">
      <w:pPr>
        <w:pStyle w:val="ListParagraph"/>
        <w:numPr>
          <w:ilvl w:val="0"/>
          <w:numId w:val="22"/>
        </w:numPr>
        <w:spacing w:after="0" w:line="240" w:lineRule="auto"/>
        <w:rPr>
          <w:rFonts w:cstheme="minorHAnsi"/>
          <w:b/>
          <w:bCs/>
        </w:rPr>
      </w:pPr>
      <w:r w:rsidRPr="00A067A0">
        <w:rPr>
          <w:rStyle w:val="markedcontent"/>
          <w:rFonts w:eastAsiaTheme="majorEastAsia" w:cstheme="minorHAnsi"/>
          <w:b/>
          <w:bCs/>
        </w:rPr>
        <w:t xml:space="preserve">Completed proposals are due: </w:t>
      </w:r>
      <w:r w:rsidRPr="00A067A0">
        <w:rPr>
          <w:rFonts w:cstheme="minorHAnsi"/>
          <w:b/>
          <w:i/>
          <w:color w:val="000000"/>
        </w:rPr>
        <w:t xml:space="preserve">5:00 PM </w:t>
      </w:r>
      <w:r w:rsidR="000D1BB3">
        <w:rPr>
          <w:rStyle w:val="markedcontent"/>
          <w:rFonts w:eastAsiaTheme="majorEastAsia" w:cstheme="minorHAnsi"/>
          <w:b/>
          <w:bCs/>
        </w:rPr>
        <w:t>Friday</w:t>
      </w:r>
      <w:r w:rsidR="000D1BB3" w:rsidRPr="001271A7">
        <w:rPr>
          <w:rStyle w:val="markedcontent"/>
          <w:rFonts w:eastAsiaTheme="majorEastAsia" w:cstheme="minorHAnsi"/>
          <w:b/>
          <w:bCs/>
        </w:rPr>
        <w:t xml:space="preserve">, January </w:t>
      </w:r>
      <w:r w:rsidR="000D1BB3">
        <w:rPr>
          <w:rStyle w:val="markedcontent"/>
          <w:rFonts w:eastAsiaTheme="majorEastAsia" w:cstheme="minorHAnsi"/>
          <w:b/>
          <w:bCs/>
        </w:rPr>
        <w:t>5</w:t>
      </w:r>
      <w:r w:rsidR="000D1BB3" w:rsidRPr="001271A7">
        <w:rPr>
          <w:rStyle w:val="markedcontent"/>
          <w:rFonts w:eastAsiaTheme="majorEastAsia" w:cstheme="minorHAnsi"/>
          <w:b/>
          <w:bCs/>
          <w:vertAlign w:val="superscript"/>
        </w:rPr>
        <w:t>th</w:t>
      </w:r>
      <w:r w:rsidR="000D1BB3" w:rsidRPr="001271A7">
        <w:rPr>
          <w:rStyle w:val="markedcontent"/>
          <w:rFonts w:eastAsiaTheme="majorEastAsia" w:cstheme="minorHAnsi"/>
          <w:b/>
          <w:bCs/>
        </w:rPr>
        <w:t xml:space="preserve">, </w:t>
      </w:r>
      <w:r w:rsidRPr="00A067A0">
        <w:rPr>
          <w:rStyle w:val="markedcontent"/>
          <w:rFonts w:eastAsiaTheme="majorEastAsia" w:cstheme="minorHAnsi"/>
          <w:b/>
          <w:bCs/>
        </w:rPr>
        <w:t>2024</w:t>
      </w:r>
      <w:r w:rsidRPr="00A067A0">
        <w:rPr>
          <w:rFonts w:cstheme="minorHAnsi"/>
          <w:b/>
          <w:bCs/>
        </w:rPr>
        <w:br/>
      </w:r>
      <w:r w:rsidRPr="00A067A0">
        <w:rPr>
          <w:rStyle w:val="markedcontent"/>
          <w:rFonts w:eastAsiaTheme="majorEastAsia" w:cstheme="minorHAnsi"/>
          <w:b/>
          <w:bCs/>
        </w:rPr>
        <w:t xml:space="preserve">Submit proposals to: John Roy: </w:t>
      </w:r>
      <w:hyperlink r:id="rId35" w:history="1">
        <w:r w:rsidRPr="00A067A0">
          <w:rPr>
            <w:rStyle w:val="Hyperlink"/>
            <w:rFonts w:eastAsiaTheme="majorEastAsia" w:cstheme="minorHAnsi"/>
            <w:b/>
            <w:bCs/>
          </w:rPr>
          <w:t>jroy@capeatlanticink.org</w:t>
        </w:r>
      </w:hyperlink>
    </w:p>
    <w:p w14:paraId="1A2A88E0" w14:textId="6DD9618A" w:rsidR="00D10A0A" w:rsidRPr="00A067A0" w:rsidRDefault="00D10A0A" w:rsidP="00D10A0A">
      <w:pPr>
        <w:pStyle w:val="ListParagraph"/>
        <w:numPr>
          <w:ilvl w:val="0"/>
          <w:numId w:val="22"/>
        </w:numPr>
        <w:spacing w:after="0" w:line="240" w:lineRule="auto"/>
        <w:rPr>
          <w:rFonts w:cstheme="minorHAnsi"/>
          <w:b/>
          <w:bCs/>
        </w:rPr>
      </w:pPr>
      <w:r w:rsidRPr="00A067A0">
        <w:rPr>
          <w:rStyle w:val="markedcontent"/>
          <w:rFonts w:eastAsiaTheme="majorEastAsia" w:cstheme="minorHAnsi"/>
          <w:b/>
          <w:bCs/>
        </w:rPr>
        <w:t xml:space="preserve">Proposals sent after </w:t>
      </w:r>
      <w:r w:rsidRPr="00A067A0">
        <w:rPr>
          <w:rFonts w:cstheme="minorHAnsi"/>
          <w:b/>
          <w:i/>
          <w:color w:val="000000"/>
        </w:rPr>
        <w:t xml:space="preserve">5:00 PM, </w:t>
      </w:r>
      <w:r w:rsidR="006D3376">
        <w:rPr>
          <w:rStyle w:val="markedcontent"/>
          <w:rFonts w:eastAsiaTheme="majorEastAsia" w:cstheme="minorHAnsi"/>
          <w:b/>
          <w:bCs/>
        </w:rPr>
        <w:t>Friday</w:t>
      </w:r>
      <w:r w:rsidR="006D3376" w:rsidRPr="001271A7">
        <w:rPr>
          <w:rStyle w:val="markedcontent"/>
          <w:rFonts w:eastAsiaTheme="majorEastAsia" w:cstheme="minorHAnsi"/>
          <w:b/>
          <w:bCs/>
        </w:rPr>
        <w:t xml:space="preserve">, January </w:t>
      </w:r>
      <w:r w:rsidR="006D3376">
        <w:rPr>
          <w:rStyle w:val="markedcontent"/>
          <w:rFonts w:eastAsiaTheme="majorEastAsia" w:cstheme="minorHAnsi"/>
          <w:b/>
          <w:bCs/>
        </w:rPr>
        <w:t>5</w:t>
      </w:r>
      <w:r w:rsidR="006D3376" w:rsidRPr="001271A7">
        <w:rPr>
          <w:rStyle w:val="markedcontent"/>
          <w:rFonts w:eastAsiaTheme="majorEastAsia" w:cstheme="minorHAnsi"/>
          <w:b/>
          <w:bCs/>
          <w:vertAlign w:val="superscript"/>
        </w:rPr>
        <w:t>th</w:t>
      </w:r>
      <w:r w:rsidR="006D3376" w:rsidRPr="001271A7">
        <w:rPr>
          <w:rStyle w:val="markedcontent"/>
          <w:rFonts w:eastAsiaTheme="majorEastAsia" w:cstheme="minorHAnsi"/>
          <w:b/>
          <w:bCs/>
        </w:rPr>
        <w:t>, 202</w:t>
      </w:r>
      <w:r w:rsidR="006D3376">
        <w:rPr>
          <w:rStyle w:val="markedcontent"/>
          <w:rFonts w:eastAsiaTheme="majorEastAsia" w:cstheme="minorHAnsi"/>
          <w:b/>
          <w:bCs/>
        </w:rPr>
        <w:t>4</w:t>
      </w:r>
      <w:r>
        <w:rPr>
          <w:rStyle w:val="markedcontent"/>
          <w:rFonts w:eastAsiaTheme="majorEastAsia" w:cstheme="minorHAnsi"/>
          <w:b/>
          <w:bCs/>
        </w:rPr>
        <w:t>,</w:t>
      </w:r>
      <w:r w:rsidRPr="00A067A0">
        <w:rPr>
          <w:rStyle w:val="markedcontent"/>
          <w:rFonts w:eastAsiaTheme="majorEastAsia" w:cstheme="minorHAnsi"/>
          <w:b/>
          <w:bCs/>
        </w:rPr>
        <w:t xml:space="preserve"> and/or incomplete will not be considered for funding.</w:t>
      </w:r>
    </w:p>
    <w:p w14:paraId="4C4D7DD8" w14:textId="77777777" w:rsidR="00A3643A" w:rsidRDefault="00A3643A" w:rsidP="00203D01">
      <w:pPr>
        <w:pStyle w:val="ListParagraph"/>
        <w:autoSpaceDE w:val="0"/>
        <w:autoSpaceDN w:val="0"/>
        <w:adjustRightInd w:val="0"/>
        <w:rPr>
          <w:rFonts w:cstheme="minorHAnsi"/>
          <w:b/>
          <w:iCs/>
          <w:color w:val="000000"/>
          <w:u w:val="single"/>
        </w:rPr>
      </w:pPr>
    </w:p>
    <w:p w14:paraId="1409ED73" w14:textId="77777777" w:rsidR="00A3643A" w:rsidRDefault="00A3643A" w:rsidP="00203D01">
      <w:pPr>
        <w:pStyle w:val="ListParagraph"/>
        <w:autoSpaceDE w:val="0"/>
        <w:autoSpaceDN w:val="0"/>
        <w:adjustRightInd w:val="0"/>
        <w:rPr>
          <w:rFonts w:cstheme="minorHAnsi"/>
          <w:b/>
          <w:iCs/>
          <w:color w:val="000000"/>
          <w:u w:val="single"/>
        </w:rPr>
      </w:pPr>
    </w:p>
    <w:p w14:paraId="690DC0A9" w14:textId="77777777" w:rsidR="00A3643A" w:rsidRDefault="00A3643A" w:rsidP="00203D01">
      <w:pPr>
        <w:pStyle w:val="ListParagraph"/>
        <w:autoSpaceDE w:val="0"/>
        <w:autoSpaceDN w:val="0"/>
        <w:adjustRightInd w:val="0"/>
        <w:rPr>
          <w:rFonts w:cstheme="minorHAnsi"/>
          <w:b/>
          <w:iCs/>
          <w:color w:val="000000"/>
          <w:u w:val="single"/>
        </w:rPr>
      </w:pPr>
    </w:p>
    <w:p w14:paraId="6C502CD7" w14:textId="77777777" w:rsidR="00611CC0" w:rsidRDefault="00611CC0" w:rsidP="00203D01">
      <w:pPr>
        <w:pStyle w:val="ListParagraph"/>
        <w:autoSpaceDE w:val="0"/>
        <w:autoSpaceDN w:val="0"/>
        <w:adjustRightInd w:val="0"/>
        <w:rPr>
          <w:rFonts w:cstheme="minorHAnsi"/>
          <w:b/>
          <w:iCs/>
          <w:color w:val="000000"/>
          <w:u w:val="single"/>
        </w:rPr>
      </w:pPr>
    </w:p>
    <w:p w14:paraId="3D9E2AF8" w14:textId="77777777" w:rsidR="00611CC0" w:rsidRDefault="00611CC0" w:rsidP="00203D01">
      <w:pPr>
        <w:pStyle w:val="ListParagraph"/>
        <w:autoSpaceDE w:val="0"/>
        <w:autoSpaceDN w:val="0"/>
        <w:adjustRightInd w:val="0"/>
        <w:rPr>
          <w:rFonts w:cstheme="minorHAnsi"/>
          <w:b/>
          <w:iCs/>
          <w:color w:val="000000"/>
          <w:u w:val="single"/>
        </w:rPr>
      </w:pPr>
    </w:p>
    <w:p w14:paraId="623E732E" w14:textId="77777777" w:rsidR="00611CC0" w:rsidRDefault="00611CC0" w:rsidP="00203D01">
      <w:pPr>
        <w:pStyle w:val="ListParagraph"/>
        <w:autoSpaceDE w:val="0"/>
        <w:autoSpaceDN w:val="0"/>
        <w:adjustRightInd w:val="0"/>
        <w:rPr>
          <w:rFonts w:cstheme="minorHAnsi"/>
          <w:b/>
          <w:iCs/>
          <w:color w:val="000000"/>
          <w:u w:val="single"/>
        </w:rPr>
      </w:pPr>
    </w:p>
    <w:p w14:paraId="6C376F75" w14:textId="77777777" w:rsidR="00611CC0" w:rsidRDefault="00611CC0" w:rsidP="00203D01">
      <w:pPr>
        <w:pStyle w:val="ListParagraph"/>
        <w:autoSpaceDE w:val="0"/>
        <w:autoSpaceDN w:val="0"/>
        <w:adjustRightInd w:val="0"/>
        <w:rPr>
          <w:rFonts w:cstheme="minorHAnsi"/>
          <w:b/>
          <w:iCs/>
          <w:color w:val="000000"/>
          <w:u w:val="single"/>
        </w:rPr>
      </w:pPr>
    </w:p>
    <w:p w14:paraId="32FF7F78" w14:textId="77777777" w:rsidR="00611CC0" w:rsidRDefault="00611CC0" w:rsidP="00203D01">
      <w:pPr>
        <w:pStyle w:val="ListParagraph"/>
        <w:autoSpaceDE w:val="0"/>
        <w:autoSpaceDN w:val="0"/>
        <w:adjustRightInd w:val="0"/>
        <w:rPr>
          <w:rFonts w:cstheme="minorHAnsi"/>
          <w:b/>
          <w:iCs/>
          <w:color w:val="000000"/>
          <w:u w:val="single"/>
        </w:rPr>
      </w:pPr>
    </w:p>
    <w:p w14:paraId="55783631" w14:textId="77777777" w:rsidR="00611CC0" w:rsidRDefault="00611CC0" w:rsidP="00203D01">
      <w:pPr>
        <w:pStyle w:val="ListParagraph"/>
        <w:autoSpaceDE w:val="0"/>
        <w:autoSpaceDN w:val="0"/>
        <w:adjustRightInd w:val="0"/>
        <w:rPr>
          <w:rFonts w:cstheme="minorHAnsi"/>
          <w:b/>
          <w:iCs/>
          <w:color w:val="000000"/>
          <w:u w:val="single"/>
        </w:rPr>
      </w:pPr>
    </w:p>
    <w:p w14:paraId="7155D9A5" w14:textId="77777777" w:rsidR="00611CC0" w:rsidRDefault="00611CC0" w:rsidP="00203D01">
      <w:pPr>
        <w:pStyle w:val="ListParagraph"/>
        <w:autoSpaceDE w:val="0"/>
        <w:autoSpaceDN w:val="0"/>
        <w:adjustRightInd w:val="0"/>
        <w:rPr>
          <w:rFonts w:cstheme="minorHAnsi"/>
          <w:b/>
          <w:iCs/>
          <w:color w:val="000000"/>
          <w:u w:val="single"/>
        </w:rPr>
      </w:pPr>
    </w:p>
    <w:p w14:paraId="058CC434" w14:textId="77777777" w:rsidR="00A3643A" w:rsidRDefault="00A3643A" w:rsidP="00203D01">
      <w:pPr>
        <w:pStyle w:val="ListParagraph"/>
        <w:autoSpaceDE w:val="0"/>
        <w:autoSpaceDN w:val="0"/>
        <w:adjustRightInd w:val="0"/>
        <w:rPr>
          <w:rFonts w:cstheme="minorHAnsi"/>
          <w:b/>
          <w:iCs/>
          <w:color w:val="000000"/>
          <w:u w:val="single"/>
        </w:rPr>
      </w:pPr>
    </w:p>
    <w:p w14:paraId="03071478" w14:textId="77777777" w:rsidR="00A3643A" w:rsidRDefault="00A3643A" w:rsidP="00203D01">
      <w:pPr>
        <w:pStyle w:val="ListParagraph"/>
        <w:autoSpaceDE w:val="0"/>
        <w:autoSpaceDN w:val="0"/>
        <w:adjustRightInd w:val="0"/>
        <w:rPr>
          <w:rFonts w:cstheme="minorHAnsi"/>
          <w:b/>
          <w:iCs/>
          <w:color w:val="000000"/>
          <w:u w:val="single"/>
        </w:rPr>
      </w:pPr>
    </w:p>
    <w:p w14:paraId="31C7B9FE" w14:textId="044FC361" w:rsidR="00203D01" w:rsidRPr="00203D01" w:rsidRDefault="00203D01" w:rsidP="00203D01">
      <w:pPr>
        <w:pStyle w:val="ListParagraph"/>
        <w:autoSpaceDE w:val="0"/>
        <w:autoSpaceDN w:val="0"/>
        <w:adjustRightInd w:val="0"/>
        <w:rPr>
          <w:rFonts w:cstheme="minorHAnsi"/>
          <w:b/>
          <w:iCs/>
          <w:color w:val="000000"/>
          <w:u w:val="single"/>
        </w:rPr>
      </w:pPr>
      <w:r w:rsidRPr="00EB3E60">
        <w:rPr>
          <w:noProof/>
        </w:rPr>
        <w:drawing>
          <wp:inline distT="0" distB="0" distL="0" distR="0" wp14:anchorId="77AE0BB3" wp14:editId="19ED2BEC">
            <wp:extent cx="5943600" cy="772613"/>
            <wp:effectExtent l="0" t="0" r="0" b="8890"/>
            <wp:docPr id="51855727" name="Picture 5185572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72613"/>
                    </a:xfrm>
                    <a:prstGeom prst="rect">
                      <a:avLst/>
                    </a:prstGeom>
                    <a:noFill/>
                    <a:ln>
                      <a:noFill/>
                    </a:ln>
                  </pic:spPr>
                </pic:pic>
              </a:graphicData>
            </a:graphic>
          </wp:inline>
        </w:drawing>
      </w:r>
    </w:p>
    <w:p w14:paraId="56371AD7" w14:textId="77777777" w:rsidR="00203D01" w:rsidRPr="00203D01" w:rsidRDefault="00203D01" w:rsidP="00203D01">
      <w:pPr>
        <w:pStyle w:val="ListParagraph"/>
        <w:autoSpaceDE w:val="0"/>
        <w:autoSpaceDN w:val="0"/>
        <w:adjustRightInd w:val="0"/>
        <w:rPr>
          <w:rFonts w:cstheme="minorHAnsi"/>
          <w:b/>
          <w:iCs/>
          <w:color w:val="000000"/>
          <w:u w:val="single"/>
        </w:rPr>
      </w:pPr>
    </w:p>
    <w:p w14:paraId="1B0D9495" w14:textId="77777777" w:rsidR="00203D01" w:rsidRPr="00203D01" w:rsidRDefault="00203D01" w:rsidP="00203D01">
      <w:pPr>
        <w:pStyle w:val="ListParagraph"/>
        <w:autoSpaceDE w:val="0"/>
        <w:autoSpaceDN w:val="0"/>
        <w:adjustRightInd w:val="0"/>
        <w:rPr>
          <w:rFonts w:cstheme="minorHAnsi"/>
          <w:b/>
          <w:iCs/>
          <w:color w:val="000000"/>
          <w:u w:val="single"/>
        </w:rPr>
      </w:pPr>
    </w:p>
    <w:p w14:paraId="7309CFDF" w14:textId="77777777" w:rsidR="00203D01" w:rsidRPr="00203D01" w:rsidRDefault="00203D01" w:rsidP="00203D01">
      <w:pPr>
        <w:pStyle w:val="ListParagraph"/>
        <w:rPr>
          <w:rFonts w:cstheme="minorHAnsi"/>
          <w:b/>
          <w:iCs/>
          <w:color w:val="3333FF"/>
        </w:rPr>
      </w:pPr>
      <w:r w:rsidRPr="00203D01">
        <w:rPr>
          <w:rFonts w:cstheme="minorHAnsi"/>
          <w:b/>
          <w:iCs/>
          <w:color w:val="3333FF"/>
        </w:rPr>
        <w:t xml:space="preserve">Appendix III  </w:t>
      </w:r>
    </w:p>
    <w:p w14:paraId="5A78A39C" w14:textId="77777777" w:rsidR="00203D01" w:rsidRPr="00203D01" w:rsidRDefault="00203D01" w:rsidP="00203D01">
      <w:pPr>
        <w:pStyle w:val="ListParagraph"/>
        <w:autoSpaceDE w:val="0"/>
        <w:autoSpaceDN w:val="0"/>
        <w:adjustRightInd w:val="0"/>
        <w:rPr>
          <w:rFonts w:cstheme="minorHAnsi"/>
          <w:b/>
          <w:i/>
          <w:color w:val="000000"/>
          <w:u w:val="single"/>
        </w:rPr>
      </w:pPr>
    </w:p>
    <w:p w14:paraId="61296C6A" w14:textId="77777777" w:rsidR="00203D01" w:rsidRPr="00203D01" w:rsidRDefault="00203D01" w:rsidP="00A848F7">
      <w:pPr>
        <w:pStyle w:val="ListParagraph"/>
        <w:autoSpaceDE w:val="0"/>
        <w:autoSpaceDN w:val="0"/>
        <w:adjustRightInd w:val="0"/>
        <w:rPr>
          <w:rFonts w:cstheme="minorHAnsi"/>
          <w:b/>
          <w:iCs/>
          <w:color w:val="000000"/>
          <w:u w:val="single"/>
        </w:rPr>
      </w:pPr>
      <w:r w:rsidRPr="00203D01">
        <w:rPr>
          <w:rFonts w:cstheme="minorHAnsi"/>
          <w:b/>
          <w:iCs/>
          <w:color w:val="000000"/>
          <w:u w:val="single"/>
        </w:rPr>
        <w:t>Request For Proposal Timeline</w:t>
      </w:r>
    </w:p>
    <w:p w14:paraId="0D31090F" w14:textId="77777777" w:rsidR="00203D01" w:rsidRPr="00203D01" w:rsidRDefault="00203D01" w:rsidP="00A848F7">
      <w:pPr>
        <w:pStyle w:val="ListParagraph"/>
        <w:autoSpaceDE w:val="0"/>
        <w:autoSpaceDN w:val="0"/>
        <w:adjustRightInd w:val="0"/>
        <w:rPr>
          <w:rFonts w:cstheme="minorHAnsi"/>
          <w:color w:val="000000"/>
        </w:rPr>
      </w:pPr>
    </w:p>
    <w:p w14:paraId="2D35432A" w14:textId="4DED866C" w:rsidR="00203D01" w:rsidRPr="00203D01" w:rsidRDefault="00203D01" w:rsidP="00203D01">
      <w:pPr>
        <w:pStyle w:val="ListParagraph"/>
        <w:autoSpaceDE w:val="0"/>
        <w:autoSpaceDN w:val="0"/>
        <w:adjustRightInd w:val="0"/>
        <w:rPr>
          <w:rFonts w:cstheme="minorHAnsi"/>
          <w:b/>
          <w:i/>
        </w:rPr>
      </w:pPr>
      <w:r w:rsidRPr="00203D01">
        <w:rPr>
          <w:rFonts w:cstheme="minorHAnsi"/>
          <w:b/>
          <w:i/>
        </w:rPr>
        <w:t xml:space="preserve">Virtual Bidders Conference Meeting: 10:00 – 11:00am Friday, </w:t>
      </w:r>
      <w:r w:rsidR="001D193A">
        <w:rPr>
          <w:rFonts w:cstheme="minorHAnsi"/>
          <w:b/>
          <w:i/>
          <w:color w:val="3333FF"/>
        </w:rPr>
        <w:t>October 20</w:t>
      </w:r>
      <w:r w:rsidR="001D193A" w:rsidRPr="007C2F76">
        <w:rPr>
          <w:rFonts w:cstheme="minorHAnsi"/>
          <w:b/>
          <w:i/>
          <w:color w:val="3333FF"/>
          <w:vertAlign w:val="superscript"/>
        </w:rPr>
        <w:t>th</w:t>
      </w:r>
      <w:r w:rsidRPr="00203D01">
        <w:rPr>
          <w:rFonts w:cstheme="minorHAnsi"/>
          <w:b/>
          <w:i/>
          <w:color w:val="3333FF"/>
        </w:rPr>
        <w:t xml:space="preserve">, </w:t>
      </w:r>
      <w:r w:rsidR="004C4557" w:rsidRPr="00203D01">
        <w:rPr>
          <w:rFonts w:cstheme="minorHAnsi"/>
          <w:b/>
          <w:i/>
          <w:color w:val="3333FF"/>
        </w:rPr>
        <w:t>2023,</w:t>
      </w:r>
      <w:r w:rsidRPr="00203D01">
        <w:rPr>
          <w:rFonts w:cstheme="minorHAnsi"/>
          <w:b/>
          <w:i/>
          <w:color w:val="3333FF"/>
        </w:rPr>
        <w:t xml:space="preserve"> at 10am</w:t>
      </w:r>
      <w:r w:rsidRPr="00203D01">
        <w:rPr>
          <w:rFonts w:cstheme="minorHAnsi"/>
          <w:color w:val="3333FF"/>
        </w:rPr>
        <w:t xml:space="preserve"> </w:t>
      </w:r>
    </w:p>
    <w:p w14:paraId="6F5E7D5E" w14:textId="77777777" w:rsidR="00203D01" w:rsidRPr="00203D01" w:rsidRDefault="00203D01" w:rsidP="00A848F7">
      <w:pPr>
        <w:pStyle w:val="ListParagraph"/>
        <w:autoSpaceDE w:val="0"/>
        <w:autoSpaceDN w:val="0"/>
        <w:adjustRightInd w:val="0"/>
        <w:rPr>
          <w:rFonts w:cstheme="minorHAnsi"/>
          <w:b/>
          <w:bCs/>
          <w:i/>
          <w:iCs/>
        </w:rPr>
      </w:pPr>
      <w:r w:rsidRPr="00203D01">
        <w:rPr>
          <w:rFonts w:cstheme="minorHAnsi"/>
        </w:rPr>
        <w:t xml:space="preserve">The meeting will be held virtually. This is an informational meeting where all questions regarding this solicitation will be addressed. Attendance is not mandatory but is strongly encouraged. </w:t>
      </w:r>
      <w:r w:rsidRPr="00203D01">
        <w:rPr>
          <w:rFonts w:cstheme="minorHAnsi"/>
          <w:b/>
          <w:bCs/>
          <w:i/>
          <w:iCs/>
        </w:rPr>
        <w:t>Please let me know if you will be attending so I can send you a Teams Invitation.</w:t>
      </w:r>
    </w:p>
    <w:p w14:paraId="16FC7A8F" w14:textId="77777777" w:rsidR="00203D01" w:rsidRPr="00203D01" w:rsidRDefault="00203D01" w:rsidP="00A848F7">
      <w:pPr>
        <w:pStyle w:val="ListParagraph"/>
        <w:autoSpaceDE w:val="0"/>
        <w:autoSpaceDN w:val="0"/>
        <w:adjustRightInd w:val="0"/>
        <w:rPr>
          <w:rFonts w:cstheme="minorHAnsi"/>
          <w:color w:val="000000"/>
        </w:rPr>
      </w:pPr>
    </w:p>
    <w:p w14:paraId="6EF679B7" w14:textId="26F2BEC9" w:rsidR="00203D01" w:rsidRPr="00611CC0" w:rsidRDefault="00203D01" w:rsidP="00611CC0">
      <w:pPr>
        <w:pStyle w:val="ListParagraph"/>
        <w:autoSpaceDE w:val="0"/>
        <w:autoSpaceDN w:val="0"/>
        <w:adjustRightInd w:val="0"/>
        <w:rPr>
          <w:rFonts w:cstheme="minorHAnsi"/>
          <w:b/>
          <w:iCs/>
          <w:color w:val="000000"/>
          <w:u w:val="single"/>
        </w:rPr>
      </w:pPr>
      <w:r w:rsidRPr="00203D01">
        <w:rPr>
          <w:rFonts w:cstheme="minorHAnsi"/>
          <w:b/>
          <w:i/>
          <w:color w:val="000000"/>
        </w:rPr>
        <w:t>Proposal Submission Deadline:</w:t>
      </w:r>
      <w:r w:rsidRPr="00203D01">
        <w:rPr>
          <w:rFonts w:cstheme="minorHAnsi"/>
          <w:color w:val="000000"/>
        </w:rPr>
        <w:t xml:space="preserve"> </w:t>
      </w:r>
      <w:r w:rsidR="00611CC0" w:rsidRPr="00611CC0">
        <w:rPr>
          <w:rFonts w:cstheme="minorHAnsi"/>
          <w:b/>
          <w:i/>
          <w:color w:val="000000"/>
        </w:rPr>
        <w:t xml:space="preserve">5:00 PM </w:t>
      </w:r>
      <w:r w:rsidR="00611CC0" w:rsidRPr="00611CC0">
        <w:rPr>
          <w:rStyle w:val="markedcontent"/>
          <w:rFonts w:eastAsiaTheme="majorEastAsia" w:cstheme="minorHAnsi"/>
          <w:b/>
          <w:bCs/>
        </w:rPr>
        <w:t>Friday, January 5</w:t>
      </w:r>
      <w:r w:rsidR="004C4557" w:rsidRPr="00611CC0">
        <w:rPr>
          <w:rStyle w:val="markedcontent"/>
          <w:rFonts w:eastAsiaTheme="majorEastAsia" w:cstheme="minorHAnsi"/>
          <w:b/>
          <w:bCs/>
          <w:vertAlign w:val="superscript"/>
        </w:rPr>
        <w:t>th</w:t>
      </w:r>
      <w:r w:rsidR="004C4557" w:rsidRPr="00611CC0">
        <w:rPr>
          <w:rStyle w:val="markedcontent"/>
          <w:rFonts w:eastAsiaTheme="majorEastAsia" w:cstheme="minorHAnsi"/>
          <w:b/>
          <w:bCs/>
        </w:rPr>
        <w:t>,</w:t>
      </w:r>
      <w:r w:rsidR="004C4557" w:rsidRPr="00611CC0">
        <w:rPr>
          <w:rFonts w:cstheme="minorHAnsi"/>
          <w:b/>
          <w:bCs/>
          <w:u w:val="single"/>
        </w:rPr>
        <w:t xml:space="preserve"> </w:t>
      </w:r>
      <w:r w:rsidR="004C4557" w:rsidRPr="004C4557">
        <w:rPr>
          <w:rFonts w:cstheme="minorHAnsi"/>
          <w:b/>
          <w:bCs/>
        </w:rPr>
        <w:t>Proposals</w:t>
      </w:r>
      <w:r w:rsidRPr="004C4557">
        <w:rPr>
          <w:rFonts w:cstheme="minorHAnsi"/>
          <w:b/>
          <w:bCs/>
        </w:rPr>
        <w:t xml:space="preserve"> received after this deadline will not be considered for funding</w:t>
      </w:r>
      <w:r w:rsidRPr="00611CC0">
        <w:rPr>
          <w:rFonts w:cstheme="minorHAnsi"/>
          <w:color w:val="000000"/>
        </w:rPr>
        <w:t>. All proposals shall include the information listed in</w:t>
      </w:r>
      <w:r w:rsidRPr="00611CC0">
        <w:rPr>
          <w:rFonts w:cstheme="minorHAnsi"/>
          <w:b/>
          <w:bCs/>
          <w:color w:val="000000"/>
        </w:rPr>
        <w:t xml:space="preserve"> </w:t>
      </w:r>
      <w:r w:rsidRPr="00611CC0">
        <w:rPr>
          <w:rFonts w:cstheme="minorHAnsi"/>
          <w:b/>
          <w:bCs/>
          <w:i/>
          <w:iCs/>
        </w:rPr>
        <w:t>Appendix I – Cape Atlantic I.N.K.’s</w:t>
      </w:r>
      <w:r w:rsidRPr="00611CC0">
        <w:rPr>
          <w:rFonts w:cstheme="minorHAnsi"/>
          <w:b/>
          <w:bCs/>
        </w:rPr>
        <w:t xml:space="preserve"> </w:t>
      </w:r>
      <w:r w:rsidRPr="00611CC0">
        <w:rPr>
          <w:rFonts w:cstheme="minorHAnsi"/>
          <w:b/>
          <w:bCs/>
          <w:i/>
          <w:iCs/>
        </w:rPr>
        <w:t>Community Resource Development Funds Application</w:t>
      </w:r>
      <w:r w:rsidRPr="00611CC0">
        <w:rPr>
          <w:rFonts w:cstheme="minorHAnsi"/>
          <w:b/>
          <w:bCs/>
          <w:color w:val="000000"/>
        </w:rPr>
        <w:t xml:space="preserve"> </w:t>
      </w:r>
      <w:r w:rsidRPr="00611CC0">
        <w:rPr>
          <w:rFonts w:cstheme="minorHAnsi"/>
          <w:color w:val="000000"/>
        </w:rPr>
        <w:t xml:space="preserve">and will be evaluated based on the </w:t>
      </w:r>
      <w:r w:rsidRPr="00611CC0">
        <w:rPr>
          <w:rFonts w:cstheme="minorHAnsi"/>
          <w:b/>
          <w:bCs/>
          <w:i/>
          <w:iCs/>
        </w:rPr>
        <w:t>Appendix II - Community Resource Development Funds Request for Proposals Rating Scale</w:t>
      </w:r>
      <w:r w:rsidRPr="00611CC0">
        <w:rPr>
          <w:rFonts w:cstheme="minorHAnsi"/>
          <w:color w:val="000000"/>
        </w:rPr>
        <w:t xml:space="preserve">. </w:t>
      </w:r>
      <w:r w:rsidRPr="00611CC0">
        <w:rPr>
          <w:rFonts w:cstheme="minorHAnsi"/>
          <w:b/>
          <w:bCs/>
        </w:rPr>
        <w:t>Incomplete proposals will not be considered for funding</w:t>
      </w:r>
      <w:r w:rsidRPr="00611CC0">
        <w:rPr>
          <w:rFonts w:cstheme="minorHAnsi"/>
        </w:rPr>
        <w:t>.</w:t>
      </w:r>
      <w:r w:rsidRPr="00611CC0">
        <w:rPr>
          <w:rFonts w:cstheme="minorHAnsi"/>
          <w:color w:val="000000"/>
        </w:rPr>
        <w:t xml:space="preserve"> The preferred method for submission for the Request for Proposal is a Word or PDF document attachment via email sent to: </w:t>
      </w:r>
      <w:hyperlink r:id="rId36" w:history="1">
        <w:r w:rsidRPr="00611CC0">
          <w:rPr>
            <w:rStyle w:val="Hyperlink"/>
            <w:rFonts w:cstheme="minorHAnsi"/>
          </w:rPr>
          <w:t>jroy@capeatlanticink.org</w:t>
        </w:r>
      </w:hyperlink>
      <w:r w:rsidRPr="00611CC0">
        <w:rPr>
          <w:rFonts w:cstheme="minorHAnsi"/>
          <w:i/>
          <w:iCs/>
          <w:color w:val="000000"/>
        </w:rPr>
        <w:t xml:space="preserve"> </w:t>
      </w:r>
      <w:r w:rsidRPr="00611CC0">
        <w:rPr>
          <w:rFonts w:cstheme="minorHAnsi"/>
          <w:bCs/>
          <w:color w:val="000000"/>
        </w:rPr>
        <w:t xml:space="preserve">Please feel secure to ensure email delivery by leaving a phone message at:    </w:t>
      </w:r>
      <w:r w:rsidRPr="00611CC0">
        <w:rPr>
          <w:rFonts w:cstheme="minorHAnsi"/>
          <w:bCs/>
          <w:color w:val="3333FF"/>
        </w:rPr>
        <w:t xml:space="preserve">609-602-9226 </w:t>
      </w:r>
      <w:r w:rsidRPr="00611CC0">
        <w:rPr>
          <w:rFonts w:cstheme="minorHAnsi"/>
          <w:b/>
        </w:rPr>
        <w:t xml:space="preserve">that the proposal was sent.  </w:t>
      </w:r>
    </w:p>
    <w:p w14:paraId="00A86369" w14:textId="77777777" w:rsidR="00203D01" w:rsidRPr="00203D01" w:rsidRDefault="00203D01" w:rsidP="00A848F7">
      <w:pPr>
        <w:pStyle w:val="ListParagraph"/>
        <w:autoSpaceDE w:val="0"/>
        <w:autoSpaceDN w:val="0"/>
        <w:adjustRightInd w:val="0"/>
        <w:jc w:val="both"/>
        <w:rPr>
          <w:rFonts w:cstheme="minorHAnsi"/>
          <w:i/>
          <w:color w:val="000000"/>
        </w:rPr>
      </w:pPr>
    </w:p>
    <w:p w14:paraId="56FA656C" w14:textId="548B8A0F" w:rsidR="00203D01" w:rsidRPr="00203D01" w:rsidRDefault="00203D01" w:rsidP="00A848F7">
      <w:pPr>
        <w:pStyle w:val="ListParagraph"/>
        <w:autoSpaceDE w:val="0"/>
        <w:autoSpaceDN w:val="0"/>
        <w:adjustRightInd w:val="0"/>
        <w:rPr>
          <w:rFonts w:cstheme="minorHAnsi"/>
          <w:b/>
          <w:i/>
          <w:color w:val="000000"/>
        </w:rPr>
      </w:pPr>
      <w:r w:rsidRPr="00203D01">
        <w:rPr>
          <w:rFonts w:cstheme="minorHAnsi"/>
          <w:b/>
          <w:i/>
          <w:color w:val="000000"/>
        </w:rPr>
        <w:t>Proposal Panel Review Committee Meeting</w:t>
      </w:r>
      <w:r w:rsidRPr="00203D01">
        <w:rPr>
          <w:rFonts w:cstheme="minorHAnsi"/>
          <w:i/>
          <w:color w:val="000000"/>
        </w:rPr>
        <w:t>:</w:t>
      </w:r>
      <w:r w:rsidRPr="00203D01">
        <w:rPr>
          <w:rFonts w:cstheme="minorHAnsi"/>
          <w:b/>
          <w:i/>
          <w:color w:val="000000"/>
        </w:rPr>
        <w:t xml:space="preserve"> 10:00 am </w:t>
      </w:r>
      <w:r w:rsidR="00194C40">
        <w:rPr>
          <w:rFonts w:cstheme="minorHAnsi"/>
          <w:b/>
          <w:i/>
          <w:color w:val="000000"/>
        </w:rPr>
        <w:t>Friday</w:t>
      </w:r>
      <w:r w:rsidRPr="00203D01">
        <w:rPr>
          <w:rFonts w:cstheme="minorHAnsi"/>
          <w:b/>
          <w:i/>
          <w:color w:val="000000"/>
        </w:rPr>
        <w:t xml:space="preserve">, </w:t>
      </w:r>
      <w:r w:rsidRPr="00203D01">
        <w:rPr>
          <w:rFonts w:cstheme="minorHAnsi"/>
          <w:b/>
          <w:i/>
          <w:color w:val="3333FF"/>
        </w:rPr>
        <w:t xml:space="preserve">January </w:t>
      </w:r>
      <w:r w:rsidR="003F335B">
        <w:rPr>
          <w:rFonts w:cstheme="minorHAnsi"/>
          <w:b/>
          <w:i/>
          <w:color w:val="3333FF"/>
        </w:rPr>
        <w:t>19</w:t>
      </w:r>
      <w:r w:rsidRPr="00203D01">
        <w:rPr>
          <w:rFonts w:cstheme="minorHAnsi"/>
          <w:b/>
          <w:i/>
          <w:color w:val="3333FF"/>
          <w:vertAlign w:val="superscript"/>
        </w:rPr>
        <w:t>th</w:t>
      </w:r>
      <w:r w:rsidRPr="00203D01">
        <w:rPr>
          <w:rFonts w:cstheme="minorHAnsi"/>
          <w:b/>
          <w:i/>
          <w:color w:val="3333FF"/>
        </w:rPr>
        <w:t>, 2024</w:t>
      </w:r>
    </w:p>
    <w:p w14:paraId="5F11B581" w14:textId="77777777" w:rsidR="00203D01" w:rsidRPr="00203D01" w:rsidRDefault="00203D01" w:rsidP="00A848F7">
      <w:pPr>
        <w:pStyle w:val="ListParagraph"/>
        <w:jc w:val="both"/>
        <w:rPr>
          <w:rFonts w:cstheme="minorHAnsi"/>
        </w:rPr>
      </w:pPr>
      <w:r w:rsidRPr="00203D01">
        <w:rPr>
          <w:rFonts w:cstheme="minorHAnsi"/>
        </w:rPr>
        <w:t xml:space="preserve">The Review Committee will consist of the Cape Atlantic I.N.K.’s CRA, a Family Support Organization (FSO) representative, at least one Children’s Interagency Coordinating Council (CIACC) convenors, a parent, and at least one youth/young adult/, if available, and </w:t>
      </w:r>
      <w:r w:rsidRPr="00203D01">
        <w:rPr>
          <w:rFonts w:cstheme="minorHAnsi"/>
          <w:color w:val="000000"/>
        </w:rPr>
        <w:t>conflict of interest policy.</w:t>
      </w:r>
      <w:r w:rsidRPr="00203D01">
        <w:rPr>
          <w:rFonts w:cstheme="minorHAnsi"/>
        </w:rPr>
        <w:t xml:space="preserve"> </w:t>
      </w:r>
      <w:r w:rsidRPr="00203D01">
        <w:rPr>
          <w:rFonts w:cstheme="minorHAnsi"/>
          <w:color w:val="000000"/>
        </w:rPr>
        <w:t>Due to time constraints and the volume of applications, not all proposals may be selected for presentation.</w:t>
      </w:r>
    </w:p>
    <w:p w14:paraId="456CEFED" w14:textId="77777777" w:rsidR="00203D01" w:rsidRPr="00203D01" w:rsidRDefault="00203D01" w:rsidP="00A848F7">
      <w:pPr>
        <w:pStyle w:val="ListParagraph"/>
        <w:autoSpaceDE w:val="0"/>
        <w:autoSpaceDN w:val="0"/>
        <w:adjustRightInd w:val="0"/>
        <w:rPr>
          <w:rFonts w:cstheme="minorHAnsi"/>
          <w:color w:val="000000"/>
        </w:rPr>
      </w:pPr>
    </w:p>
    <w:p w14:paraId="7F3D3DAC" w14:textId="77777777" w:rsidR="00203D01" w:rsidRPr="00B2078C" w:rsidRDefault="00203D01" w:rsidP="00A848F7">
      <w:pPr>
        <w:pStyle w:val="xmsonormal"/>
        <w:autoSpaceDE w:val="0"/>
        <w:autoSpaceDN w:val="0"/>
        <w:spacing w:before="0" w:beforeAutospacing="0" w:after="0" w:afterAutospacing="0"/>
        <w:ind w:left="720"/>
        <w:rPr>
          <w:rFonts w:asciiTheme="minorHAnsi" w:hAnsiTheme="minorHAnsi" w:cstheme="minorHAnsi"/>
          <w:b/>
          <w:bCs/>
        </w:rPr>
      </w:pPr>
      <w:r w:rsidRPr="00055173">
        <w:rPr>
          <w:rFonts w:asciiTheme="minorHAnsi" w:hAnsiTheme="minorHAnsi" w:cstheme="minorHAnsi"/>
          <w:b/>
          <w:bCs/>
          <w:i/>
          <w:iCs/>
          <w:sz w:val="22"/>
          <w:szCs w:val="22"/>
        </w:rPr>
        <w:t>Local CRD Fund RFP selection due to CSOC</w:t>
      </w:r>
      <w:r>
        <w:rPr>
          <w:rFonts w:asciiTheme="minorHAnsi" w:hAnsiTheme="minorHAnsi" w:cstheme="minorHAnsi"/>
          <w:b/>
          <w:bCs/>
          <w:i/>
          <w:iCs/>
          <w:sz w:val="22"/>
          <w:szCs w:val="22"/>
        </w:rPr>
        <w:t xml:space="preserve">: Monday, </w:t>
      </w:r>
      <w:r>
        <w:rPr>
          <w:rFonts w:asciiTheme="minorHAnsi" w:hAnsiTheme="minorHAnsi" w:cstheme="minorHAnsi"/>
          <w:b/>
          <w:bCs/>
          <w:i/>
          <w:iCs/>
          <w:color w:val="3333FF"/>
          <w:sz w:val="22"/>
          <w:szCs w:val="22"/>
        </w:rPr>
        <w:t>February 5</w:t>
      </w:r>
      <w:r w:rsidRPr="00533EF8">
        <w:rPr>
          <w:rFonts w:asciiTheme="minorHAnsi" w:hAnsiTheme="minorHAnsi" w:cstheme="minorHAnsi"/>
          <w:b/>
          <w:bCs/>
          <w:i/>
          <w:iCs/>
          <w:color w:val="3333FF"/>
          <w:sz w:val="22"/>
          <w:szCs w:val="22"/>
          <w:vertAlign w:val="superscript"/>
        </w:rPr>
        <w:t>th</w:t>
      </w:r>
      <w:r>
        <w:rPr>
          <w:rFonts w:asciiTheme="minorHAnsi" w:hAnsiTheme="minorHAnsi" w:cstheme="minorHAnsi"/>
          <w:b/>
          <w:bCs/>
          <w:i/>
          <w:iCs/>
          <w:color w:val="3333FF"/>
          <w:sz w:val="22"/>
          <w:szCs w:val="22"/>
        </w:rPr>
        <w:t>, 2024</w:t>
      </w:r>
    </w:p>
    <w:p w14:paraId="6B73E2DF" w14:textId="3905C3D7" w:rsidR="00203D01" w:rsidRPr="00A82E0A" w:rsidRDefault="00203D01" w:rsidP="00A848F7">
      <w:pPr>
        <w:pStyle w:val="xmsonormal"/>
        <w:autoSpaceDE w:val="0"/>
        <w:autoSpaceDN w:val="0"/>
        <w:spacing w:before="0" w:beforeAutospacing="0" w:after="0" w:afterAutospacing="0"/>
        <w:ind w:left="720"/>
        <w:jc w:val="both"/>
        <w:rPr>
          <w:rFonts w:ascii="Calibri" w:hAnsi="Calibri"/>
          <w:b/>
          <w:bCs/>
          <w:sz w:val="22"/>
          <w:szCs w:val="22"/>
        </w:rPr>
      </w:pPr>
      <w:r w:rsidRPr="004F4D6D">
        <w:rPr>
          <w:rFonts w:asciiTheme="minorHAnsi" w:hAnsiTheme="minorHAnsi" w:cstheme="minorHAnsi"/>
          <w:b/>
          <w:bCs/>
          <w:color w:val="000000"/>
          <w:sz w:val="22"/>
          <w:szCs w:val="22"/>
        </w:rPr>
        <w:t xml:space="preserve">Please review below cited </w:t>
      </w:r>
      <w:r w:rsidRPr="004F4D6D">
        <w:rPr>
          <w:rFonts w:ascii="Arial" w:hAnsi="Arial" w:cs="Arial"/>
          <w:b/>
          <w:bCs/>
          <w:sz w:val="20"/>
          <w:szCs w:val="20"/>
        </w:rPr>
        <w:t xml:space="preserve">FY 2023 CRD Funds Process Timeline </w:t>
      </w:r>
      <w:r>
        <w:rPr>
          <w:rFonts w:asciiTheme="minorHAnsi" w:hAnsiTheme="minorHAnsi" w:cstheme="minorHAnsi"/>
          <w:color w:val="000000"/>
          <w:sz w:val="22"/>
          <w:szCs w:val="22"/>
        </w:rPr>
        <w:t xml:space="preserve">Disbursement of funds and program implementation is anticipated for July 1, 2024. The program is expected to run for no longer than twelve (12) months, </w:t>
      </w:r>
      <w:r w:rsidR="00A96C0A">
        <w:rPr>
          <w:rFonts w:asciiTheme="minorHAnsi" w:hAnsiTheme="minorHAnsi" w:cstheme="minorHAnsi"/>
          <w:color w:val="000000"/>
          <w:sz w:val="22"/>
          <w:szCs w:val="22"/>
        </w:rPr>
        <w:t xml:space="preserve">from the start of </w:t>
      </w:r>
      <w:r w:rsidR="00684FC0">
        <w:rPr>
          <w:rFonts w:asciiTheme="minorHAnsi" w:hAnsiTheme="minorHAnsi" w:cstheme="minorHAnsi"/>
          <w:color w:val="000000"/>
          <w:sz w:val="22"/>
          <w:szCs w:val="22"/>
        </w:rPr>
        <w:t>the program</w:t>
      </w:r>
      <w:r>
        <w:rPr>
          <w:rFonts w:asciiTheme="minorHAnsi" w:hAnsiTheme="minorHAnsi" w:cstheme="minorHAnsi"/>
          <w:color w:val="000000"/>
          <w:sz w:val="22"/>
          <w:szCs w:val="22"/>
        </w:rPr>
        <w:t>.</w:t>
      </w:r>
    </w:p>
    <w:p w14:paraId="57D37AB9" w14:textId="77777777" w:rsidR="00203D01" w:rsidRPr="00203D01" w:rsidRDefault="00203D01" w:rsidP="00A848F7">
      <w:pPr>
        <w:pStyle w:val="ListParagraph"/>
        <w:autoSpaceDE w:val="0"/>
        <w:autoSpaceDN w:val="0"/>
        <w:adjustRightInd w:val="0"/>
        <w:rPr>
          <w:rFonts w:cstheme="minorHAnsi"/>
          <w:color w:val="000000"/>
        </w:rPr>
      </w:pPr>
    </w:p>
    <w:p w14:paraId="6717F2D5" w14:textId="77777777" w:rsidR="00203D01" w:rsidRPr="00203D01" w:rsidRDefault="00203D01" w:rsidP="00A848F7">
      <w:pPr>
        <w:pStyle w:val="ListParagraph"/>
        <w:autoSpaceDE w:val="0"/>
        <w:autoSpaceDN w:val="0"/>
        <w:adjustRightInd w:val="0"/>
        <w:rPr>
          <w:rFonts w:cstheme="minorHAnsi"/>
          <w:color w:val="000000"/>
        </w:rPr>
      </w:pPr>
    </w:p>
    <w:p w14:paraId="1CCBB73D" w14:textId="77777777" w:rsidR="00203D01" w:rsidRPr="00203D01" w:rsidRDefault="00203D01" w:rsidP="00A848F7">
      <w:pPr>
        <w:pStyle w:val="ListParagraph"/>
        <w:autoSpaceDE w:val="0"/>
        <w:autoSpaceDN w:val="0"/>
        <w:adjustRightInd w:val="0"/>
        <w:rPr>
          <w:rFonts w:cstheme="minorHAnsi"/>
          <w:color w:val="000000"/>
        </w:rPr>
      </w:pPr>
    </w:p>
    <w:p w14:paraId="4E415B2D" w14:textId="77777777" w:rsidR="00203D01" w:rsidRPr="00203D01" w:rsidRDefault="00203D01" w:rsidP="00A848F7">
      <w:pPr>
        <w:pStyle w:val="ListParagraph"/>
        <w:autoSpaceDE w:val="0"/>
        <w:autoSpaceDN w:val="0"/>
        <w:adjustRightInd w:val="0"/>
        <w:rPr>
          <w:rFonts w:cstheme="minorHAnsi"/>
          <w:color w:val="000000"/>
        </w:rPr>
      </w:pPr>
    </w:p>
    <w:p w14:paraId="3C53BA25" w14:textId="77777777" w:rsidR="00203D01" w:rsidRPr="00203D01" w:rsidRDefault="00203D01" w:rsidP="00A848F7">
      <w:pPr>
        <w:pStyle w:val="ListParagraph"/>
        <w:autoSpaceDE w:val="0"/>
        <w:autoSpaceDN w:val="0"/>
        <w:adjustRightInd w:val="0"/>
        <w:rPr>
          <w:rFonts w:cstheme="minorHAnsi"/>
          <w:color w:val="000000"/>
        </w:rPr>
      </w:pPr>
    </w:p>
    <w:p w14:paraId="7318ED63" w14:textId="77777777" w:rsidR="00203D01" w:rsidRPr="00203D01" w:rsidRDefault="00203D01" w:rsidP="00A848F7">
      <w:pPr>
        <w:pStyle w:val="ListParagraph"/>
        <w:autoSpaceDE w:val="0"/>
        <w:autoSpaceDN w:val="0"/>
        <w:adjustRightInd w:val="0"/>
        <w:rPr>
          <w:rFonts w:cstheme="minorHAnsi"/>
          <w:color w:val="000000"/>
        </w:rPr>
      </w:pPr>
    </w:p>
    <w:p w14:paraId="1E57E7E7" w14:textId="77777777" w:rsidR="00203D01" w:rsidRPr="00203D01" w:rsidRDefault="00203D01" w:rsidP="00A848F7">
      <w:pPr>
        <w:pStyle w:val="ListParagraph"/>
        <w:autoSpaceDE w:val="0"/>
        <w:autoSpaceDN w:val="0"/>
        <w:adjustRightInd w:val="0"/>
        <w:rPr>
          <w:rFonts w:cstheme="minorHAnsi"/>
          <w:color w:val="000000"/>
        </w:rPr>
      </w:pPr>
    </w:p>
    <w:tbl>
      <w:tblPr>
        <w:tblStyle w:val="TableGrid"/>
        <w:tblW w:w="0" w:type="auto"/>
        <w:tblLook w:val="04A0" w:firstRow="1" w:lastRow="0" w:firstColumn="1" w:lastColumn="0" w:noHBand="0" w:noVBand="1"/>
      </w:tblPr>
      <w:tblGrid>
        <w:gridCol w:w="10790"/>
      </w:tblGrid>
      <w:tr w:rsidR="00203D01" w14:paraId="13DEB4FC" w14:textId="77777777" w:rsidTr="00020CEC">
        <w:tc>
          <w:tcPr>
            <w:tcW w:w="10790" w:type="dxa"/>
          </w:tcPr>
          <w:p w14:paraId="2D6842FD" w14:textId="77777777" w:rsidR="00203D01" w:rsidRPr="002A79A8" w:rsidRDefault="00203D01" w:rsidP="00020CEC">
            <w:pPr>
              <w:jc w:val="center"/>
              <w:rPr>
                <w:rFonts w:cstheme="minorHAnsi"/>
                <w:b/>
                <w:bCs/>
                <w:color w:val="3333FF"/>
                <w:sz w:val="36"/>
                <w:szCs w:val="36"/>
              </w:rPr>
            </w:pPr>
            <w:r w:rsidRPr="002A79A8">
              <w:rPr>
                <w:rStyle w:val="markedcontent"/>
                <w:rFonts w:cstheme="minorHAnsi"/>
                <w:b/>
                <w:bCs/>
                <w:color w:val="3333FF"/>
                <w:sz w:val="36"/>
                <w:szCs w:val="36"/>
              </w:rPr>
              <w:t>As always, awards are contingent on funding availability at the time the proposal is submitted to DCF‐CSOC and this memo is not a guarantee that funding will be available</w:t>
            </w:r>
          </w:p>
        </w:tc>
      </w:tr>
    </w:tbl>
    <w:p w14:paraId="61D1EF8D" w14:textId="77777777" w:rsidR="00203D01" w:rsidRPr="00203D01" w:rsidRDefault="00203D01" w:rsidP="00F3078E">
      <w:pPr>
        <w:pStyle w:val="ListParagraph"/>
        <w:autoSpaceDE w:val="0"/>
        <w:autoSpaceDN w:val="0"/>
        <w:adjustRightInd w:val="0"/>
        <w:rPr>
          <w:rFonts w:cstheme="minorHAnsi"/>
          <w:color w:val="000000"/>
        </w:rPr>
      </w:pPr>
    </w:p>
    <w:p w14:paraId="4DDFE36A" w14:textId="77777777" w:rsidR="00203D01" w:rsidRDefault="00203D01" w:rsidP="00F3078E">
      <w:pPr>
        <w:pStyle w:val="ListParagraph"/>
      </w:pPr>
    </w:p>
    <w:p w14:paraId="5996717F" w14:textId="77777777" w:rsidR="005704B9" w:rsidRDefault="005704B9" w:rsidP="00F3078E">
      <w:pPr>
        <w:pStyle w:val="ListParagraph"/>
      </w:pPr>
    </w:p>
    <w:p w14:paraId="6C22972D" w14:textId="77777777" w:rsidR="005704B9" w:rsidRDefault="005704B9" w:rsidP="00F3078E">
      <w:pPr>
        <w:pStyle w:val="ListParagraph"/>
      </w:pPr>
    </w:p>
    <w:p w14:paraId="755433F0" w14:textId="77777777" w:rsidR="005704B9" w:rsidRDefault="005704B9" w:rsidP="00F3078E">
      <w:pPr>
        <w:pStyle w:val="ListParagraph"/>
      </w:pPr>
    </w:p>
    <w:p w14:paraId="148F4875" w14:textId="77777777" w:rsidR="005704B9" w:rsidRDefault="005704B9" w:rsidP="00F3078E">
      <w:pPr>
        <w:pStyle w:val="ListParagraph"/>
      </w:pPr>
    </w:p>
    <w:p w14:paraId="17D67781" w14:textId="77777777" w:rsidR="005704B9" w:rsidRDefault="005704B9" w:rsidP="00F3078E">
      <w:pPr>
        <w:pStyle w:val="ListParagraph"/>
      </w:pPr>
    </w:p>
    <w:p w14:paraId="0AFE3D09" w14:textId="77777777" w:rsidR="005704B9" w:rsidRPr="00D949B1" w:rsidRDefault="005704B9" w:rsidP="005704B9">
      <w:pPr>
        <w:rPr>
          <w:rStyle w:val="fontstyle21"/>
          <w:b/>
          <w:bCs/>
          <w:sz w:val="28"/>
          <w:szCs w:val="28"/>
        </w:rPr>
      </w:pPr>
      <w:r w:rsidRPr="00D949B1">
        <w:rPr>
          <w:rStyle w:val="fontstyle01"/>
          <w:b/>
          <w:bCs/>
          <w:sz w:val="28"/>
          <w:szCs w:val="28"/>
        </w:rPr>
        <w:t>APPENDIX A – Exclusionary Criteria</w:t>
      </w:r>
      <w:r w:rsidRPr="00D949B1">
        <w:rPr>
          <w:rFonts w:ascii="Calibri" w:hAnsi="Calibri" w:cs="Calibri"/>
          <w:b/>
          <w:bCs/>
          <w:color w:val="000000"/>
          <w:sz w:val="28"/>
          <w:szCs w:val="28"/>
        </w:rPr>
        <w:br/>
      </w:r>
    </w:p>
    <w:p w14:paraId="567825DC" w14:textId="77777777" w:rsidR="005704B9" w:rsidRPr="00D949B1" w:rsidRDefault="005704B9" w:rsidP="005704B9">
      <w:pPr>
        <w:pStyle w:val="ListParagraph"/>
        <w:numPr>
          <w:ilvl w:val="0"/>
          <w:numId w:val="34"/>
        </w:numPr>
        <w:rPr>
          <w:rStyle w:val="fontstyle01"/>
          <w:sz w:val="26"/>
          <w:szCs w:val="26"/>
        </w:rPr>
      </w:pPr>
      <w:r w:rsidRPr="00D949B1">
        <w:rPr>
          <w:rStyle w:val="fontstyle01"/>
          <w:sz w:val="26"/>
          <w:szCs w:val="26"/>
        </w:rPr>
        <w:t>CRD funds are not intended to purchase items for specific individuals or families. All purchased</w:t>
      </w:r>
      <w:r w:rsidRPr="00D949B1">
        <w:rPr>
          <w:rFonts w:ascii="Calibri" w:hAnsi="Calibri" w:cs="Calibri"/>
          <w:color w:val="000000"/>
          <w:sz w:val="26"/>
          <w:szCs w:val="26"/>
        </w:rPr>
        <w:t xml:space="preserve"> </w:t>
      </w:r>
      <w:r w:rsidRPr="00D949B1">
        <w:rPr>
          <w:rStyle w:val="fontstyle01"/>
          <w:sz w:val="26"/>
          <w:szCs w:val="26"/>
        </w:rPr>
        <w:t>items must be equitably accessible to all participants and relevant to the program content.</w:t>
      </w:r>
    </w:p>
    <w:p w14:paraId="5A514D79" w14:textId="77777777" w:rsidR="005704B9" w:rsidRPr="00D949B1" w:rsidRDefault="005704B9" w:rsidP="005704B9">
      <w:pPr>
        <w:pStyle w:val="ListParagraph"/>
        <w:numPr>
          <w:ilvl w:val="0"/>
          <w:numId w:val="34"/>
        </w:numPr>
        <w:rPr>
          <w:rStyle w:val="fontstyle01"/>
          <w:sz w:val="26"/>
          <w:szCs w:val="26"/>
        </w:rPr>
      </w:pPr>
      <w:r w:rsidRPr="008736B2">
        <w:rPr>
          <w:rStyle w:val="fontstyle01"/>
          <w:b/>
          <w:bCs/>
          <w:sz w:val="26"/>
          <w:szCs w:val="26"/>
        </w:rPr>
        <w:t>EX</w:t>
      </w:r>
      <w:r w:rsidRPr="00D949B1">
        <w:rPr>
          <w:rStyle w:val="fontstyle01"/>
          <w:sz w:val="26"/>
          <w:szCs w:val="26"/>
        </w:rPr>
        <w:t>; gift cards, personal bills, electronics etc.</w:t>
      </w:r>
      <w:r w:rsidRPr="00D949B1">
        <w:rPr>
          <w:rStyle w:val="fontstyle21"/>
          <w:sz w:val="26"/>
          <w:szCs w:val="26"/>
        </w:rPr>
        <w:t xml:space="preserve"> </w:t>
      </w:r>
    </w:p>
    <w:p w14:paraId="7C161204" w14:textId="77777777" w:rsidR="005704B9" w:rsidRPr="00D949B1" w:rsidRDefault="005704B9" w:rsidP="005704B9">
      <w:pPr>
        <w:pStyle w:val="ListParagraph"/>
        <w:numPr>
          <w:ilvl w:val="0"/>
          <w:numId w:val="34"/>
        </w:numPr>
        <w:rPr>
          <w:rStyle w:val="fontstyle01"/>
          <w:sz w:val="26"/>
          <w:szCs w:val="26"/>
        </w:rPr>
      </w:pPr>
      <w:r w:rsidRPr="00D949B1">
        <w:rPr>
          <w:rStyle w:val="fontstyle01"/>
          <w:sz w:val="26"/>
          <w:szCs w:val="26"/>
        </w:rPr>
        <w:t>CRD funds cannot be used for capital expenditures, including the acquisition or maintenance of</w:t>
      </w:r>
      <w:r w:rsidRPr="00D949B1">
        <w:rPr>
          <w:rFonts w:ascii="Calibri" w:hAnsi="Calibri" w:cs="Calibri"/>
          <w:color w:val="000000"/>
          <w:sz w:val="26"/>
          <w:szCs w:val="26"/>
        </w:rPr>
        <w:br/>
      </w:r>
      <w:r w:rsidRPr="00D949B1">
        <w:rPr>
          <w:rStyle w:val="fontstyle01"/>
          <w:sz w:val="26"/>
          <w:szCs w:val="26"/>
        </w:rPr>
        <w:t>fixed assets such as land, buildings, vehicles, and equipment not directly related to the provision</w:t>
      </w:r>
      <w:r>
        <w:rPr>
          <w:rFonts w:ascii="Calibri" w:hAnsi="Calibri" w:cs="Calibri"/>
          <w:color w:val="000000"/>
          <w:sz w:val="26"/>
          <w:szCs w:val="26"/>
        </w:rPr>
        <w:t xml:space="preserve"> </w:t>
      </w:r>
      <w:r w:rsidRPr="00D949B1">
        <w:rPr>
          <w:rStyle w:val="fontstyle01"/>
          <w:sz w:val="26"/>
          <w:szCs w:val="26"/>
        </w:rPr>
        <w:t>of the service. Families cannot incur any cost or fees when receiving CRD funded service.</w:t>
      </w:r>
    </w:p>
    <w:p w14:paraId="75BE1557" w14:textId="77777777" w:rsidR="005704B9" w:rsidRPr="00D949B1" w:rsidRDefault="005704B9" w:rsidP="005704B9">
      <w:pPr>
        <w:pStyle w:val="ListParagraph"/>
        <w:numPr>
          <w:ilvl w:val="0"/>
          <w:numId w:val="34"/>
        </w:numPr>
        <w:rPr>
          <w:rStyle w:val="fontstyle01"/>
          <w:sz w:val="26"/>
          <w:szCs w:val="26"/>
        </w:rPr>
      </w:pPr>
      <w:r w:rsidRPr="00D949B1">
        <w:rPr>
          <w:rStyle w:val="fontstyle01"/>
          <w:sz w:val="26"/>
          <w:szCs w:val="26"/>
        </w:rPr>
        <w:t>Initiation of services cannot be dependent on procurement of unsecured funding and/or</w:t>
      </w:r>
      <w:r w:rsidRPr="00D949B1">
        <w:rPr>
          <w:rFonts w:ascii="Calibri" w:hAnsi="Calibri" w:cs="Calibri"/>
          <w:color w:val="000000"/>
          <w:sz w:val="26"/>
          <w:szCs w:val="26"/>
        </w:rPr>
        <w:br/>
      </w:r>
      <w:r w:rsidRPr="00D949B1">
        <w:rPr>
          <w:rStyle w:val="fontstyle01"/>
          <w:sz w:val="26"/>
          <w:szCs w:val="26"/>
        </w:rPr>
        <w:t>partnerships that are not yet established.</w:t>
      </w:r>
    </w:p>
    <w:p w14:paraId="1845AE68" w14:textId="77777777" w:rsidR="005704B9" w:rsidRPr="00D949B1" w:rsidRDefault="005704B9" w:rsidP="005704B9">
      <w:pPr>
        <w:pStyle w:val="ListParagraph"/>
        <w:numPr>
          <w:ilvl w:val="0"/>
          <w:numId w:val="34"/>
        </w:numPr>
        <w:rPr>
          <w:rFonts w:ascii="Calibri" w:hAnsi="Calibri" w:cs="Calibri"/>
          <w:color w:val="000000"/>
          <w:sz w:val="26"/>
          <w:szCs w:val="26"/>
        </w:rPr>
      </w:pPr>
      <w:r w:rsidRPr="00D949B1">
        <w:rPr>
          <w:rStyle w:val="fontstyle01"/>
          <w:sz w:val="26"/>
          <w:szCs w:val="26"/>
        </w:rPr>
        <w:t>Funds cannot be used to pay for services currently being funded by DCF or other sources.</w:t>
      </w:r>
    </w:p>
    <w:p w14:paraId="444092BD" w14:textId="77777777" w:rsidR="005704B9" w:rsidRPr="00D949B1" w:rsidRDefault="005704B9" w:rsidP="005704B9">
      <w:pPr>
        <w:pStyle w:val="ListParagraph"/>
        <w:numPr>
          <w:ilvl w:val="0"/>
          <w:numId w:val="34"/>
        </w:numPr>
        <w:rPr>
          <w:rStyle w:val="fontstyle01"/>
          <w:sz w:val="26"/>
          <w:szCs w:val="26"/>
        </w:rPr>
      </w:pPr>
      <w:r w:rsidRPr="00D949B1">
        <w:rPr>
          <w:rStyle w:val="fontstyle01"/>
          <w:sz w:val="26"/>
          <w:szCs w:val="26"/>
        </w:rPr>
        <w:t>Administrative costs are allowable – but must be reasonable and outlined in detail within the</w:t>
      </w:r>
      <w:r>
        <w:rPr>
          <w:rFonts w:ascii="Calibri" w:hAnsi="Calibri" w:cs="Calibri"/>
          <w:color w:val="000000"/>
          <w:sz w:val="26"/>
          <w:szCs w:val="26"/>
        </w:rPr>
        <w:t xml:space="preserve"> </w:t>
      </w:r>
      <w:r w:rsidRPr="00D949B1">
        <w:rPr>
          <w:rStyle w:val="fontstyle01"/>
          <w:sz w:val="26"/>
          <w:szCs w:val="26"/>
        </w:rPr>
        <w:t>budget.</w:t>
      </w:r>
      <w:r w:rsidRPr="00D949B1">
        <w:rPr>
          <w:rStyle w:val="fontstyle21"/>
          <w:sz w:val="26"/>
          <w:szCs w:val="26"/>
        </w:rPr>
        <w:t xml:space="preserve"> </w:t>
      </w:r>
    </w:p>
    <w:p w14:paraId="7C4A3705" w14:textId="77777777" w:rsidR="005704B9" w:rsidRPr="00D949B1" w:rsidRDefault="005704B9" w:rsidP="005704B9">
      <w:pPr>
        <w:pStyle w:val="ListParagraph"/>
        <w:numPr>
          <w:ilvl w:val="0"/>
          <w:numId w:val="34"/>
        </w:numPr>
        <w:rPr>
          <w:rStyle w:val="fontstyle01"/>
          <w:sz w:val="26"/>
          <w:szCs w:val="26"/>
        </w:rPr>
      </w:pPr>
      <w:r w:rsidRPr="00D949B1">
        <w:rPr>
          <w:rStyle w:val="fontstyle01"/>
          <w:sz w:val="26"/>
          <w:szCs w:val="26"/>
        </w:rPr>
        <w:t>Operations of the program cannot be directly funded by the work and contributions of</w:t>
      </w:r>
      <w:r w:rsidRPr="00D949B1">
        <w:rPr>
          <w:rFonts w:ascii="Calibri" w:hAnsi="Calibri" w:cs="Calibri"/>
          <w:color w:val="000000"/>
          <w:sz w:val="26"/>
          <w:szCs w:val="26"/>
        </w:rPr>
        <w:br/>
      </w:r>
      <w:r w:rsidRPr="00D949B1">
        <w:rPr>
          <w:rStyle w:val="fontstyle01"/>
          <w:sz w:val="26"/>
          <w:szCs w:val="26"/>
        </w:rPr>
        <w:t>participating youth and families it serves – without appropriate compensation for hours worked.</w:t>
      </w:r>
    </w:p>
    <w:p w14:paraId="462DBD44" w14:textId="77777777" w:rsidR="005704B9" w:rsidRPr="00D949B1" w:rsidRDefault="005704B9" w:rsidP="005704B9">
      <w:pPr>
        <w:pStyle w:val="ListParagraph"/>
        <w:numPr>
          <w:ilvl w:val="0"/>
          <w:numId w:val="34"/>
        </w:numPr>
        <w:rPr>
          <w:rStyle w:val="fontstyle01"/>
          <w:sz w:val="26"/>
          <w:szCs w:val="26"/>
        </w:rPr>
      </w:pPr>
      <w:r w:rsidRPr="00D949B1">
        <w:rPr>
          <w:rStyle w:val="fontstyle01"/>
          <w:sz w:val="26"/>
          <w:szCs w:val="26"/>
        </w:rPr>
        <w:t>Services provided directly through CRD funds cannot also be billed through Medicaid or other</w:t>
      </w:r>
      <w:r>
        <w:rPr>
          <w:rFonts w:ascii="Calibri" w:hAnsi="Calibri" w:cs="Calibri"/>
          <w:color w:val="000000"/>
          <w:sz w:val="26"/>
          <w:szCs w:val="26"/>
        </w:rPr>
        <w:t xml:space="preserve"> </w:t>
      </w:r>
      <w:r w:rsidRPr="00D949B1">
        <w:rPr>
          <w:rStyle w:val="fontstyle01"/>
          <w:sz w:val="26"/>
          <w:szCs w:val="26"/>
        </w:rPr>
        <w:t>established funding sources such as private insurance – causing payment</w:t>
      </w:r>
      <w:r>
        <w:rPr>
          <w:rStyle w:val="fontstyle01"/>
          <w:sz w:val="26"/>
          <w:szCs w:val="26"/>
        </w:rPr>
        <w:t xml:space="preserve"> </w:t>
      </w:r>
      <w:r w:rsidRPr="00D949B1">
        <w:rPr>
          <w:rStyle w:val="fontstyle01"/>
          <w:sz w:val="26"/>
          <w:szCs w:val="26"/>
        </w:rPr>
        <w:t>duplication</w:t>
      </w:r>
      <w:r>
        <w:rPr>
          <w:rStyle w:val="fontstyle01"/>
          <w:sz w:val="26"/>
          <w:szCs w:val="26"/>
        </w:rPr>
        <w:t>.</w:t>
      </w:r>
      <w:r w:rsidRPr="00D949B1">
        <w:rPr>
          <w:rFonts w:ascii="Calibri" w:hAnsi="Calibri" w:cs="Calibri"/>
          <w:color w:val="000000"/>
          <w:sz w:val="26"/>
          <w:szCs w:val="26"/>
        </w:rPr>
        <w:br/>
      </w:r>
    </w:p>
    <w:p w14:paraId="63C2BCAE" w14:textId="77777777" w:rsidR="005704B9" w:rsidRPr="00D949B1" w:rsidRDefault="005704B9" w:rsidP="005704B9">
      <w:pPr>
        <w:rPr>
          <w:rFonts w:ascii="Calibri" w:hAnsi="Calibri" w:cs="Calibri"/>
          <w:b/>
          <w:bCs/>
          <w:color w:val="000000"/>
          <w:sz w:val="28"/>
          <w:szCs w:val="28"/>
        </w:rPr>
      </w:pPr>
      <w:r w:rsidRPr="00D949B1">
        <w:rPr>
          <w:rStyle w:val="fontstyle01"/>
          <w:b/>
          <w:bCs/>
          <w:sz w:val="28"/>
          <w:szCs w:val="28"/>
        </w:rPr>
        <w:t>APPENDIX B – Sustainability</w:t>
      </w:r>
    </w:p>
    <w:p w14:paraId="40CD5D64" w14:textId="085886DF" w:rsidR="005704B9" w:rsidRPr="00D949B1" w:rsidRDefault="005704B9" w:rsidP="005704B9">
      <w:pPr>
        <w:pStyle w:val="ListParagraph"/>
        <w:numPr>
          <w:ilvl w:val="0"/>
          <w:numId w:val="35"/>
        </w:numPr>
        <w:rPr>
          <w:rFonts w:ascii="Calibri" w:hAnsi="Calibri" w:cs="Calibri"/>
          <w:color w:val="000000"/>
          <w:sz w:val="26"/>
          <w:szCs w:val="26"/>
        </w:rPr>
      </w:pPr>
      <w:r w:rsidRPr="00D949B1">
        <w:rPr>
          <w:rStyle w:val="fontstyle01"/>
          <w:sz w:val="26"/>
          <w:szCs w:val="26"/>
        </w:rPr>
        <w:t>Bidders must demonstrate a reasonable plan that outlines relevant strategies to pursue funding</w:t>
      </w:r>
      <w:r>
        <w:rPr>
          <w:rFonts w:ascii="Calibri" w:hAnsi="Calibri" w:cs="Calibri"/>
          <w:color w:val="000000"/>
          <w:sz w:val="26"/>
          <w:szCs w:val="26"/>
        </w:rPr>
        <w:t xml:space="preserve"> </w:t>
      </w:r>
      <w:r w:rsidRPr="00D949B1">
        <w:rPr>
          <w:rStyle w:val="fontstyle01"/>
          <w:sz w:val="26"/>
          <w:szCs w:val="26"/>
        </w:rPr>
        <w:t xml:space="preserve">after the grant period, and that </w:t>
      </w:r>
      <w:r w:rsidR="008736B2" w:rsidRPr="00D949B1">
        <w:rPr>
          <w:rStyle w:val="fontstyle01"/>
          <w:sz w:val="26"/>
          <w:szCs w:val="26"/>
        </w:rPr>
        <w:t>includes</w:t>
      </w:r>
      <w:r w:rsidRPr="00D949B1">
        <w:rPr>
          <w:rStyle w:val="fontstyle01"/>
          <w:sz w:val="26"/>
          <w:szCs w:val="26"/>
        </w:rPr>
        <w:t xml:space="preserve"> leveraging existing community capacity.</w:t>
      </w:r>
    </w:p>
    <w:p w14:paraId="21849AAC" w14:textId="77777777" w:rsidR="005704B9" w:rsidRPr="00D949B1" w:rsidRDefault="005704B9" w:rsidP="005704B9">
      <w:pPr>
        <w:pStyle w:val="ListParagraph"/>
        <w:numPr>
          <w:ilvl w:val="0"/>
          <w:numId w:val="35"/>
        </w:numPr>
        <w:rPr>
          <w:rStyle w:val="fontstyle21"/>
          <w:rFonts w:ascii="Calibri" w:hAnsi="Calibri" w:cs="Calibri"/>
          <w:sz w:val="26"/>
          <w:szCs w:val="26"/>
        </w:rPr>
      </w:pPr>
      <w:r w:rsidRPr="00D949B1">
        <w:rPr>
          <w:rStyle w:val="fontstyle01"/>
          <w:sz w:val="26"/>
          <w:szCs w:val="26"/>
        </w:rPr>
        <w:t>Agency history and proven fund-raising ability and donation procurement are acceptable proof of</w:t>
      </w:r>
      <w:r w:rsidRPr="00D949B1">
        <w:rPr>
          <w:rFonts w:ascii="Calibri" w:hAnsi="Calibri" w:cs="Calibri"/>
          <w:color w:val="000000"/>
          <w:sz w:val="26"/>
          <w:szCs w:val="26"/>
        </w:rPr>
        <w:t xml:space="preserve"> </w:t>
      </w:r>
      <w:r w:rsidRPr="00D949B1">
        <w:rPr>
          <w:rStyle w:val="fontstyle01"/>
          <w:sz w:val="26"/>
          <w:szCs w:val="26"/>
        </w:rPr>
        <w:t>sustainability when combined with a current plan.</w:t>
      </w:r>
      <w:r w:rsidRPr="00D949B1">
        <w:rPr>
          <w:rStyle w:val="fontstyle21"/>
          <w:sz w:val="26"/>
          <w:szCs w:val="26"/>
        </w:rPr>
        <w:t xml:space="preserve"> </w:t>
      </w:r>
    </w:p>
    <w:p w14:paraId="772E8E0D" w14:textId="77777777" w:rsidR="005704B9" w:rsidRPr="00D949B1" w:rsidRDefault="005704B9" w:rsidP="005704B9">
      <w:pPr>
        <w:pStyle w:val="ListParagraph"/>
        <w:numPr>
          <w:ilvl w:val="0"/>
          <w:numId w:val="35"/>
        </w:numPr>
        <w:rPr>
          <w:rFonts w:ascii="Calibri" w:hAnsi="Calibri" w:cs="Calibri"/>
          <w:color w:val="000000"/>
          <w:sz w:val="26"/>
          <w:szCs w:val="26"/>
        </w:rPr>
      </w:pPr>
      <w:r w:rsidRPr="00D949B1">
        <w:rPr>
          <w:rStyle w:val="fontstyle01"/>
          <w:sz w:val="26"/>
          <w:szCs w:val="26"/>
        </w:rPr>
        <w:t>Strong affiliations with larger well established community resources can be provided as a source</w:t>
      </w:r>
      <w:r w:rsidRPr="00D949B1">
        <w:rPr>
          <w:rFonts w:ascii="Calibri" w:hAnsi="Calibri" w:cs="Calibri"/>
          <w:color w:val="000000"/>
          <w:sz w:val="26"/>
          <w:szCs w:val="26"/>
        </w:rPr>
        <w:t xml:space="preserve"> </w:t>
      </w:r>
      <w:r w:rsidRPr="00D949B1">
        <w:rPr>
          <w:rStyle w:val="fontstyle01"/>
          <w:sz w:val="26"/>
          <w:szCs w:val="26"/>
        </w:rPr>
        <w:t>of sustainability strategies</w:t>
      </w:r>
      <w:r>
        <w:rPr>
          <w:rStyle w:val="fontstyle01"/>
          <w:sz w:val="26"/>
          <w:szCs w:val="26"/>
        </w:rPr>
        <w:t>.</w:t>
      </w:r>
    </w:p>
    <w:p w14:paraId="212448A1" w14:textId="321DA363" w:rsidR="00203D01" w:rsidRPr="00203D01" w:rsidRDefault="00203D01" w:rsidP="00F3078E">
      <w:pPr>
        <w:pStyle w:val="ListParagraph"/>
        <w:rPr>
          <w:rStyle w:val="markedcontent"/>
          <w:rFonts w:cstheme="minorHAnsi"/>
          <w:b/>
          <w:bCs/>
          <w:color w:val="3333FF"/>
          <w:sz w:val="28"/>
          <w:szCs w:val="28"/>
        </w:rPr>
      </w:pPr>
    </w:p>
    <w:p w14:paraId="08030A47" w14:textId="323603C3" w:rsidR="00203D01" w:rsidRDefault="00203D01" w:rsidP="00F3078E">
      <w:pPr>
        <w:pStyle w:val="ListParagraph"/>
        <w:rPr>
          <w:rStyle w:val="markedcontent"/>
          <w:rFonts w:cstheme="minorHAnsi"/>
          <w:b/>
          <w:bCs/>
          <w:color w:val="3333FF"/>
        </w:rPr>
      </w:pPr>
    </w:p>
    <w:p w14:paraId="4CBC0DDF" w14:textId="77777777" w:rsidR="00C95D2F" w:rsidRPr="00737983" w:rsidRDefault="00C95D2F" w:rsidP="00C95D2F">
      <w:pPr>
        <w:ind w:left="-180"/>
      </w:pPr>
      <w:r>
        <w:rPr>
          <w:noProof/>
        </w:rPr>
        <w:drawing>
          <wp:anchor distT="0" distB="0" distL="114300" distR="114300" simplePos="0" relativeHeight="251667968" behindDoc="0" locked="0" layoutInCell="1" allowOverlap="1" wp14:anchorId="2A726D51" wp14:editId="02D87753">
            <wp:simplePos x="0" y="0"/>
            <wp:positionH relativeFrom="margin">
              <wp:align>right</wp:align>
            </wp:positionH>
            <wp:positionV relativeFrom="paragraph">
              <wp:posOffset>1786942</wp:posOffset>
            </wp:positionV>
            <wp:extent cx="1150829" cy="1150829"/>
            <wp:effectExtent l="0" t="0" r="0" b="0"/>
            <wp:wrapNone/>
            <wp:docPr id="14" name="Picture 14" descr="A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of a family&#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50829" cy="1150829"/>
                    </a:xfrm>
                    <a:prstGeom prst="rect">
                      <a:avLst/>
                    </a:prstGeom>
                    <a:noFill/>
                  </pic:spPr>
                </pic:pic>
              </a:graphicData>
            </a:graphic>
            <wp14:sizeRelH relativeFrom="margin">
              <wp14:pctWidth>0</wp14:pctWidth>
            </wp14:sizeRelH>
            <wp14:sizeRelV relativeFrom="margin">
              <wp14:pctHeight>0</wp14:pctHeight>
            </wp14:sizeRelV>
          </wp:anchor>
        </w:drawing>
      </w:r>
      <w:r w:rsidRPr="00737983">
        <w:rPr>
          <w:noProof/>
        </w:rPr>
        <mc:AlternateContent>
          <mc:Choice Requires="wpg">
            <w:drawing>
              <wp:inline distT="0" distB="0" distL="0" distR="0" wp14:anchorId="456655C9" wp14:editId="01F5E76D">
                <wp:extent cx="7490460" cy="2539363"/>
                <wp:effectExtent l="0" t="0" r="0" b="0"/>
                <wp:docPr id="1450636643" name="Group 1450636643" descr="decorative element"/>
                <wp:cNvGraphicFramePr/>
                <a:graphic xmlns:a="http://schemas.openxmlformats.org/drawingml/2006/main">
                  <a:graphicData uri="http://schemas.microsoft.com/office/word/2010/wordprocessingGroup">
                    <wpg:wgp>
                      <wpg:cNvGrpSpPr/>
                      <wpg:grpSpPr>
                        <a:xfrm>
                          <a:off x="0" y="0"/>
                          <a:ext cx="7490460" cy="2539363"/>
                          <a:chOff x="15129" y="-125076"/>
                          <a:chExt cx="7168066" cy="2404143"/>
                        </a:xfrm>
                      </wpg:grpSpPr>
                      <pic:pic xmlns:pic="http://schemas.openxmlformats.org/drawingml/2006/picture">
                        <pic:nvPicPr>
                          <pic:cNvPr id="1037520375" name="Picture 1037520375"/>
                          <pic:cNvPicPr>
                            <a:picLocks noChangeAspect="1"/>
                          </pic:cNvPicPr>
                        </pic:nvPicPr>
                        <pic:blipFill>
                          <a:blip r:embed="rId38">
                            <a:extLst>
                              <a:ext uri="{28A0092B-C50C-407E-A947-70E740481C1C}">
                                <a14:useLocalDpi xmlns:a14="http://schemas.microsoft.com/office/drawing/2010/main" val="0"/>
                              </a:ext>
                            </a:extLst>
                          </a:blip>
                          <a:srcRect t="1620" b="1620"/>
                          <a:stretch/>
                        </pic:blipFill>
                        <pic:spPr bwMode="auto">
                          <a:xfrm flipH="1">
                            <a:off x="4064985" y="14255"/>
                            <a:ext cx="3118210" cy="2234153"/>
                          </a:xfrm>
                          <a:prstGeom prst="rect">
                            <a:avLst/>
                          </a:prstGeom>
                          <a:ln>
                            <a:noFill/>
                          </a:ln>
                          <a:extLst>
                            <a:ext uri="{53640926-AAD7-44D8-BBD7-CCE9431645EC}">
                              <a14:shadowObscured xmlns:a14="http://schemas.microsoft.com/office/drawing/2010/main"/>
                            </a:ext>
                          </a:extLst>
                        </pic:spPr>
                      </pic:pic>
                      <wpg:grpSp>
                        <wpg:cNvPr id="1498663806" name="Group 1498663806"/>
                        <wpg:cNvGrpSpPr/>
                        <wpg:grpSpPr>
                          <a:xfrm>
                            <a:off x="51642" y="14287"/>
                            <a:ext cx="5177583" cy="2243138"/>
                            <a:chOff x="51642" y="14287"/>
                            <a:chExt cx="5177583" cy="2243138"/>
                          </a:xfrm>
                        </wpg:grpSpPr>
                        <wps:wsp>
                          <wps:cNvPr id="2005003828" name="Pentagon 32"/>
                          <wps:cNvSpPr/>
                          <wps:spPr>
                            <a:xfrm>
                              <a:off x="800100" y="14287"/>
                              <a:ext cx="4429125" cy="2243138"/>
                            </a:xfrm>
                            <a:prstGeom prst="homePlat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600108" name="Pentagon 33"/>
                          <wps:cNvSpPr/>
                          <wps:spPr>
                            <a:xfrm>
                              <a:off x="51642" y="14287"/>
                              <a:ext cx="5029200" cy="2243138"/>
                            </a:xfrm>
                            <a:prstGeom prst="homePlat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9781414" name="Text Box 289781414"/>
                        <wps:cNvSpPr txBox="1"/>
                        <wps:spPr>
                          <a:xfrm>
                            <a:off x="15129" y="-125076"/>
                            <a:ext cx="4739395" cy="901780"/>
                          </a:xfrm>
                          <a:prstGeom prst="rect">
                            <a:avLst/>
                          </a:prstGeom>
                          <a:noFill/>
                          <a:ln w="6350">
                            <a:noFill/>
                          </a:ln>
                        </wps:spPr>
                        <wps:txbx>
                          <w:txbxContent>
                            <w:p w14:paraId="634CA3C6" w14:textId="77777777" w:rsidR="00C95D2F" w:rsidRPr="008600EC" w:rsidRDefault="00C95D2F" w:rsidP="00C95D2F">
                              <w:pPr>
                                <w:pStyle w:val="Title"/>
                                <w:jc w:val="left"/>
                                <w:rPr>
                                  <w:color w:val="FFFFFF" w:themeColor="background1"/>
                                  <w:szCs w:val="48"/>
                                  <w14:textOutline w14:w="9525" w14:cap="rnd" w14:cmpd="sng" w14:algn="ctr">
                                    <w14:solidFill>
                                      <w14:schemeClr w14:val="tx1"/>
                                    </w14:solidFill>
                                    <w14:prstDash w14:val="solid"/>
                                    <w14:bevel/>
                                  </w14:textOutline>
                                </w:rPr>
                              </w:pPr>
                              <w:r w:rsidRPr="008600EC">
                                <w:rPr>
                                  <w:color w:val="FFFFFF" w:themeColor="background1"/>
                                  <w:szCs w:val="48"/>
                                  <w14:textOutline w14:w="9525" w14:cap="rnd" w14:cmpd="sng" w14:algn="ctr">
                                    <w14:solidFill>
                                      <w14:schemeClr w14:val="tx1"/>
                                    </w14:solidFill>
                                    <w14:prstDash w14:val="solid"/>
                                    <w14:bevel/>
                                  </w14:textOutline>
                                </w:rPr>
                                <w:t>CRD Funds</w:t>
                              </w:r>
                              <w:r>
                                <w:rPr>
                                  <w:color w:val="FFFFFF" w:themeColor="background1"/>
                                  <w:szCs w:val="48"/>
                                  <w14:textOutline w14:w="9525" w14:cap="rnd" w14:cmpd="sng" w14:algn="ctr">
                                    <w14:solidFill>
                                      <w14:schemeClr w14:val="tx1"/>
                                    </w14:solidFill>
                                    <w14:prstDash w14:val="solid"/>
                                    <w14:bevel/>
                                  </w14:textOutline>
                                </w:rPr>
                                <w:t xml:space="preserve"> - </w:t>
                              </w:r>
                              <w:r w:rsidRPr="008600EC">
                                <w:rPr>
                                  <w:color w:val="FFFFFF" w:themeColor="background1"/>
                                  <w:szCs w:val="48"/>
                                  <w14:textOutline w14:w="9525" w14:cap="rnd" w14:cmpd="sng" w14:algn="ctr">
                                    <w14:solidFill>
                                      <w14:schemeClr w14:val="tx1"/>
                                    </w14:solidFill>
                                    <w14:prstDash w14:val="solid"/>
                                    <w14:bevel/>
                                  </w14:textOutline>
                                </w:rPr>
                                <w:t>Fiscal Year 202</w:t>
                              </w:r>
                              <w:r>
                                <w:rPr>
                                  <w:color w:val="FFFFFF" w:themeColor="background1"/>
                                  <w:szCs w:val="48"/>
                                  <w14:textOutline w14:w="9525" w14:cap="rnd" w14:cmpd="sng" w14:algn="ctr">
                                    <w14:solidFill>
                                      <w14:schemeClr w14:val="tx1"/>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647411" name="Text Box 1432647411"/>
                        <wps:cNvSpPr txBox="1"/>
                        <wps:spPr>
                          <a:xfrm>
                            <a:off x="234717" y="555041"/>
                            <a:ext cx="3969018" cy="1724026"/>
                          </a:xfrm>
                          <a:prstGeom prst="rect">
                            <a:avLst/>
                          </a:prstGeom>
                          <a:noFill/>
                          <a:ln w="6350">
                            <a:noFill/>
                          </a:ln>
                        </wps:spPr>
                        <wps:txbx>
                          <w:txbxContent>
                            <w:p w14:paraId="7450470B" w14:textId="77777777" w:rsidR="00C95D2F" w:rsidRPr="00A81A52" w:rsidRDefault="00C95D2F" w:rsidP="00C95D2F">
                              <w:pPr>
                                <w:pStyle w:val="Header"/>
                                <w:rPr>
                                  <w:color w:val="FFFFFF" w:themeColor="background1"/>
                                  <w:sz w:val="22"/>
                                  <w:szCs w:val="22"/>
                                </w:rPr>
                              </w:pPr>
                              <w:r w:rsidRPr="00A81A52">
                                <w:rPr>
                                  <w:color w:val="FFFFFF" w:themeColor="background1"/>
                                  <w:sz w:val="22"/>
                                  <w:szCs w:val="22"/>
                                </w:rPr>
                                <w:t xml:space="preserve">The Children’s System of Care </w:t>
                              </w:r>
                              <w:r>
                                <w:rPr>
                                  <w:color w:val="FFFFFF" w:themeColor="background1"/>
                                  <w:sz w:val="22"/>
                                  <w:szCs w:val="22"/>
                                </w:rPr>
                                <w:t>makes</w:t>
                              </w:r>
                              <w:r w:rsidRPr="00A81A52">
                                <w:rPr>
                                  <w:color w:val="FFFFFF" w:themeColor="background1"/>
                                  <w:sz w:val="22"/>
                                  <w:szCs w:val="22"/>
                                </w:rPr>
                                <w:t xml:space="preserve"> Community Resource Development (CRD) funds available to </w:t>
                              </w:r>
                              <w:r>
                                <w:rPr>
                                  <w:color w:val="FFFFFF" w:themeColor="background1"/>
                                  <w:sz w:val="22"/>
                                  <w:szCs w:val="22"/>
                                </w:rPr>
                                <w:t xml:space="preserve">county </w:t>
                              </w:r>
                              <w:r w:rsidRPr="00A81A52">
                                <w:rPr>
                                  <w:color w:val="FFFFFF" w:themeColor="background1"/>
                                  <w:sz w:val="22"/>
                                  <w:szCs w:val="22"/>
                                </w:rPr>
                                <w:t xml:space="preserve">Care Management Organizations (CMO) </w:t>
                              </w:r>
                              <w:r>
                                <w:rPr>
                                  <w:color w:val="FFFFFF" w:themeColor="background1"/>
                                  <w:sz w:val="22"/>
                                  <w:szCs w:val="22"/>
                                </w:rPr>
                                <w:t>for</w:t>
                              </w:r>
                              <w:r w:rsidRPr="00A81A52">
                                <w:rPr>
                                  <w:color w:val="FFFFFF" w:themeColor="background1"/>
                                  <w:sz w:val="22"/>
                                  <w:szCs w:val="22"/>
                                </w:rPr>
                                <w:t xml:space="preserve"> the development of resources that promote the resilienc</w:t>
                              </w:r>
                              <w:r>
                                <w:rPr>
                                  <w:color w:val="FFFFFF" w:themeColor="background1"/>
                                  <w:sz w:val="22"/>
                                  <w:szCs w:val="22"/>
                                </w:rPr>
                                <w:t>e in</w:t>
                              </w:r>
                              <w:r w:rsidRPr="00A81A52">
                                <w:rPr>
                                  <w:color w:val="FFFFFF" w:themeColor="background1"/>
                                  <w:sz w:val="22"/>
                                  <w:szCs w:val="22"/>
                                </w:rPr>
                                <w:t xml:space="preserve"> youth and families that are disproportionately impacted by the social determinants of health.  </w:t>
                              </w:r>
                              <w:r>
                                <w:rPr>
                                  <w:color w:val="FFFFFF" w:themeColor="background1"/>
                                  <w:sz w:val="22"/>
                                  <w:szCs w:val="22"/>
                                </w:rPr>
                                <w:t xml:space="preserve">The following </w:t>
                              </w:r>
                              <w:r w:rsidRPr="00A81A52">
                                <w:rPr>
                                  <w:color w:val="FFFFFF" w:themeColor="background1"/>
                                  <w:sz w:val="22"/>
                                  <w:szCs w:val="22"/>
                                </w:rPr>
                                <w:t>programs have been funded for 202</w:t>
                              </w:r>
                              <w:r>
                                <w:rPr>
                                  <w:color w:val="FFFFFF" w:themeColor="background1"/>
                                  <w:sz w:val="22"/>
                                  <w:szCs w:val="22"/>
                                </w:rPr>
                                <w:t>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6655C9" id="Group 1450636643" o:spid="_x0000_s1026" alt="decorative element" style="width:589.8pt;height:199.95pt;mso-position-horizontal-relative:char;mso-position-vertical-relative:line" coordorigin="151,-1250" coordsize="71680,240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7520375" o:spid="_x0000_s1027" type="#_x0000_t75" style="position:absolute;left:40649;top:142;width:31182;height:2234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">
                  <v:imagedata r:id="rId39" o:title="" croptop="1062f" cropbottom="1062f"/>
                </v:shape>
                <v:group id="Group 1498663806" o:spid="_x0000_s1028" style="position:absolute;left:516;top:142;width:51776;height:22432" coordorigin="516,142" coordsize="51775,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9" type="#_x0000_t15" style="position:absolute;left:8001;top:142;width:44291;height:2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" adj="16130" fillcolor="white [3212]" stroked="f" strokeweight="1pt"/>
                  <v:shape id="Pentagon 33" o:spid="_x0000_s1030" type="#_x0000_t15" style="position:absolute;left:516;top:142;width:50292;height:2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" adj="16783" fillcolor="#ffc000 [3207]" stroked="f"/>
                </v:group>
                <v:shapetype id="_x0000_t202" coordsize="21600,21600" o:spt="202" path="m,l,21600r21600,l21600,xe">
                  <v:stroke joinstyle="miter"/>
                  <v:path gradientshapeok="t" o:connecttype="rect"/>
                </v:shapetype>
                <v:shape id="Text Box 289781414" o:spid="_x0000_s1031" type="#_x0000_t202" style="position:absolute;left:151;top:-1250;width:47394;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" filled="f" stroked="f" strokeweight=".5pt">
                  <v:textbox>
                    <w:txbxContent>
                      <w:p w14:paraId="634CA3C6" w14:textId="77777777" w:rsidR="00C95D2F" w:rsidRPr="008600EC" w:rsidRDefault="00C95D2F" w:rsidP="00C95D2F">
                        <w:pPr>
                          <w:pStyle w:val="Title"/>
                          <w:jc w:val="left"/>
                          <w:rPr>
                            <w:color w:val="FFFFFF" w:themeColor="background1"/>
                            <w:szCs w:val="48"/>
                            <w14:textOutline w14:w="9525" w14:cap="rnd" w14:cmpd="sng" w14:algn="ctr">
                              <w14:solidFill>
                                <w14:schemeClr w14:val="tx1"/>
                              </w14:solidFill>
                              <w14:prstDash w14:val="solid"/>
                              <w14:bevel/>
                            </w14:textOutline>
                          </w:rPr>
                        </w:pPr>
                        <w:r w:rsidRPr="008600EC">
                          <w:rPr>
                            <w:color w:val="FFFFFF" w:themeColor="background1"/>
                            <w:szCs w:val="48"/>
                            <w14:textOutline w14:w="9525" w14:cap="rnd" w14:cmpd="sng" w14:algn="ctr">
                              <w14:solidFill>
                                <w14:schemeClr w14:val="tx1"/>
                              </w14:solidFill>
                              <w14:prstDash w14:val="solid"/>
                              <w14:bevel/>
                            </w14:textOutline>
                          </w:rPr>
                          <w:t>CRD Funds</w:t>
                        </w:r>
                        <w:r>
                          <w:rPr>
                            <w:color w:val="FFFFFF" w:themeColor="background1"/>
                            <w:szCs w:val="48"/>
                            <w14:textOutline w14:w="9525" w14:cap="rnd" w14:cmpd="sng" w14:algn="ctr">
                              <w14:solidFill>
                                <w14:schemeClr w14:val="tx1"/>
                              </w14:solidFill>
                              <w14:prstDash w14:val="solid"/>
                              <w14:bevel/>
                            </w14:textOutline>
                          </w:rPr>
                          <w:t xml:space="preserve"> - </w:t>
                        </w:r>
                        <w:r w:rsidRPr="008600EC">
                          <w:rPr>
                            <w:color w:val="FFFFFF" w:themeColor="background1"/>
                            <w:szCs w:val="48"/>
                            <w14:textOutline w14:w="9525" w14:cap="rnd" w14:cmpd="sng" w14:algn="ctr">
                              <w14:solidFill>
                                <w14:schemeClr w14:val="tx1"/>
                              </w14:solidFill>
                              <w14:prstDash w14:val="solid"/>
                              <w14:bevel/>
                            </w14:textOutline>
                          </w:rPr>
                          <w:t>Fiscal Year 202</w:t>
                        </w:r>
                        <w:r>
                          <w:rPr>
                            <w:color w:val="FFFFFF" w:themeColor="background1"/>
                            <w:szCs w:val="48"/>
                            <w14:textOutline w14:w="9525" w14:cap="rnd" w14:cmpd="sng" w14:algn="ctr">
                              <w14:solidFill>
                                <w14:schemeClr w14:val="tx1"/>
                              </w14:solidFill>
                              <w14:prstDash w14:val="solid"/>
                              <w14:bevel/>
                            </w14:textOutline>
                          </w:rPr>
                          <w:t>4</w:t>
                        </w:r>
                      </w:p>
                    </w:txbxContent>
                  </v:textbox>
                </v:shape>
                <v:shape id="Text Box 1432647411" o:spid="_x0000_s1032" type="#_x0000_t202" style="position:absolute;left:2347;top:5550;width:39690;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" filled="f" stroked="f" strokeweight=".5pt">
                  <v:textbox>
                    <w:txbxContent>
                      <w:p w14:paraId="7450470B" w14:textId="77777777" w:rsidR="00C95D2F" w:rsidRPr="00A81A52" w:rsidRDefault="00C95D2F" w:rsidP="00C95D2F">
                        <w:pPr>
                          <w:pStyle w:val="Header"/>
                          <w:rPr>
                            <w:color w:val="FFFFFF" w:themeColor="background1"/>
                            <w:sz w:val="22"/>
                            <w:szCs w:val="22"/>
                          </w:rPr>
                        </w:pPr>
                        <w:r w:rsidRPr="00A81A52">
                          <w:rPr>
                            <w:color w:val="FFFFFF" w:themeColor="background1"/>
                            <w:sz w:val="22"/>
                            <w:szCs w:val="22"/>
                          </w:rPr>
                          <w:t xml:space="preserve">The Children’s System of Care </w:t>
                        </w:r>
                        <w:r>
                          <w:rPr>
                            <w:color w:val="FFFFFF" w:themeColor="background1"/>
                            <w:sz w:val="22"/>
                            <w:szCs w:val="22"/>
                          </w:rPr>
                          <w:t>makes</w:t>
                        </w:r>
                        <w:r w:rsidRPr="00A81A52">
                          <w:rPr>
                            <w:color w:val="FFFFFF" w:themeColor="background1"/>
                            <w:sz w:val="22"/>
                            <w:szCs w:val="22"/>
                          </w:rPr>
                          <w:t xml:space="preserve"> Community Resource Development (CRD) funds available to </w:t>
                        </w:r>
                        <w:r>
                          <w:rPr>
                            <w:color w:val="FFFFFF" w:themeColor="background1"/>
                            <w:sz w:val="22"/>
                            <w:szCs w:val="22"/>
                          </w:rPr>
                          <w:t xml:space="preserve">county </w:t>
                        </w:r>
                        <w:r w:rsidRPr="00A81A52">
                          <w:rPr>
                            <w:color w:val="FFFFFF" w:themeColor="background1"/>
                            <w:sz w:val="22"/>
                            <w:szCs w:val="22"/>
                          </w:rPr>
                          <w:t xml:space="preserve">Care Management Organizations (CMO) </w:t>
                        </w:r>
                        <w:r>
                          <w:rPr>
                            <w:color w:val="FFFFFF" w:themeColor="background1"/>
                            <w:sz w:val="22"/>
                            <w:szCs w:val="22"/>
                          </w:rPr>
                          <w:t>for</w:t>
                        </w:r>
                        <w:r w:rsidRPr="00A81A52">
                          <w:rPr>
                            <w:color w:val="FFFFFF" w:themeColor="background1"/>
                            <w:sz w:val="22"/>
                            <w:szCs w:val="22"/>
                          </w:rPr>
                          <w:t xml:space="preserve"> the development of resources that promote the resilienc</w:t>
                        </w:r>
                        <w:r>
                          <w:rPr>
                            <w:color w:val="FFFFFF" w:themeColor="background1"/>
                            <w:sz w:val="22"/>
                            <w:szCs w:val="22"/>
                          </w:rPr>
                          <w:t>e in</w:t>
                        </w:r>
                        <w:r w:rsidRPr="00A81A52">
                          <w:rPr>
                            <w:color w:val="FFFFFF" w:themeColor="background1"/>
                            <w:sz w:val="22"/>
                            <w:szCs w:val="22"/>
                          </w:rPr>
                          <w:t xml:space="preserve"> youth and families that are disproportionately impacted by the social determinants of health.  </w:t>
                        </w:r>
                        <w:r>
                          <w:rPr>
                            <w:color w:val="FFFFFF" w:themeColor="background1"/>
                            <w:sz w:val="22"/>
                            <w:szCs w:val="22"/>
                          </w:rPr>
                          <w:t xml:space="preserve">The following </w:t>
                        </w:r>
                        <w:r w:rsidRPr="00A81A52">
                          <w:rPr>
                            <w:color w:val="FFFFFF" w:themeColor="background1"/>
                            <w:sz w:val="22"/>
                            <w:szCs w:val="22"/>
                          </w:rPr>
                          <w:t>programs have been funded for 202</w:t>
                        </w:r>
                        <w:r>
                          <w:rPr>
                            <w:color w:val="FFFFFF" w:themeColor="background1"/>
                            <w:sz w:val="22"/>
                            <w:szCs w:val="22"/>
                          </w:rPr>
                          <w:t>3-2024.</w:t>
                        </w:r>
                      </w:p>
                    </w:txbxContent>
                  </v:textbox>
                </v:shape>
                <w10:anchorlock/>
              </v:group>
            </w:pict>
          </mc:Fallback>
        </mc:AlternateContent>
      </w:r>
      <w:r w:rsidRPr="00737983">
        <w:t xml:space="preserve"> </w:t>
      </w:r>
    </w:p>
    <w:p w14:paraId="656CF216" w14:textId="77777777" w:rsidR="00C95D2F" w:rsidRDefault="00C95D2F" w:rsidP="00C95D2F">
      <w:pPr>
        <w:pStyle w:val="NoSpacing"/>
      </w:pPr>
    </w:p>
    <w:p w14:paraId="1F901A2C" w14:textId="77777777" w:rsidR="00C95D2F" w:rsidRDefault="00C95D2F" w:rsidP="00C95D2F">
      <w:pPr>
        <w:pStyle w:val="NoSpacing"/>
      </w:pPr>
      <w:r>
        <w:rPr>
          <w:noProof/>
        </w:rPr>
        <mc:AlternateContent>
          <mc:Choice Requires="wps">
            <w:drawing>
              <wp:anchor distT="0" distB="0" distL="114300" distR="114300" simplePos="0" relativeHeight="251668992" behindDoc="0" locked="0" layoutInCell="1" allowOverlap="1" wp14:anchorId="51BBFE30" wp14:editId="34135D1E">
                <wp:simplePos x="0" y="0"/>
                <wp:positionH relativeFrom="margin">
                  <wp:posOffset>-78288</wp:posOffset>
                </wp:positionH>
                <wp:positionV relativeFrom="paragraph">
                  <wp:posOffset>499414</wp:posOffset>
                </wp:positionV>
                <wp:extent cx="7452360" cy="5962389"/>
                <wp:effectExtent l="0" t="0" r="15240" b="19685"/>
                <wp:wrapNone/>
                <wp:docPr id="21" name="Rectangle 21"/>
                <wp:cNvGraphicFramePr/>
                <a:graphic xmlns:a="http://schemas.openxmlformats.org/drawingml/2006/main">
                  <a:graphicData uri="http://schemas.microsoft.com/office/word/2010/wordprocessingShape">
                    <wps:wsp>
                      <wps:cNvSpPr/>
                      <wps:spPr>
                        <a:xfrm>
                          <a:off x="0" y="0"/>
                          <a:ext cx="7452360" cy="596238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051FBA" w14:textId="77777777" w:rsidR="00C95D2F" w:rsidRDefault="00C95D2F" w:rsidP="00C95D2F">
                            <w:pPr>
                              <w:contextualSpacing/>
                              <w:rPr>
                                <w:rFonts w:asciiTheme="majorHAnsi" w:eastAsia="Times New Roman" w:hAnsiTheme="majorHAnsi"/>
                                <w:b/>
                                <w:bCs/>
                                <w:color w:val="000000" w:themeColor="text1"/>
                                <w:sz w:val="32"/>
                                <w:szCs w:val="32"/>
                                <w:u w:val="single"/>
                              </w:rPr>
                            </w:pPr>
                          </w:p>
                          <w:p w14:paraId="219EF4D8" w14:textId="77777777" w:rsidR="00C95D2F" w:rsidRDefault="00C95D2F" w:rsidP="00C95D2F">
                            <w:pPr>
                              <w:contextualSpacing/>
                              <w:rPr>
                                <w:rFonts w:asciiTheme="majorHAnsi" w:eastAsia="Times New Roman" w:hAnsiTheme="majorHAnsi"/>
                                <w:b/>
                                <w:bCs/>
                                <w:color w:val="000000" w:themeColor="text1"/>
                                <w:sz w:val="32"/>
                                <w:szCs w:val="32"/>
                                <w:u w:val="single"/>
                              </w:rPr>
                            </w:pPr>
                          </w:p>
                          <w:p w14:paraId="6A23C6E0" w14:textId="77777777" w:rsidR="00C95D2F" w:rsidRDefault="00C95D2F" w:rsidP="00C95D2F">
                            <w:pPr>
                              <w:contextualSpacing/>
                              <w:rPr>
                                <w:rFonts w:asciiTheme="majorHAnsi" w:eastAsia="Times New Roman" w:hAnsiTheme="majorHAnsi"/>
                                <w:b/>
                                <w:bCs/>
                                <w:color w:val="000000" w:themeColor="text1"/>
                                <w:sz w:val="32"/>
                                <w:szCs w:val="32"/>
                                <w:u w:val="single"/>
                              </w:rPr>
                            </w:pPr>
                            <w:r>
                              <w:rPr>
                                <w:rFonts w:asciiTheme="majorHAnsi" w:eastAsia="Times New Roman" w:hAnsiTheme="majorHAnsi"/>
                                <w:b/>
                                <w:bCs/>
                                <w:color w:val="000000" w:themeColor="text1"/>
                                <w:sz w:val="32"/>
                                <w:szCs w:val="32"/>
                                <w:u w:val="single"/>
                              </w:rPr>
                              <w:t xml:space="preserve">ASUNSTAR Consulting - Busy Bee’s Group </w:t>
                            </w:r>
                          </w:p>
                          <w:p w14:paraId="7991795B" w14:textId="77777777" w:rsidR="00C95D2F" w:rsidRPr="00787A65" w:rsidRDefault="00C95D2F" w:rsidP="00C95D2F">
                            <w:pPr>
                              <w:ind w:firstLine="360"/>
                              <w:contextualSpacing/>
                              <w:rPr>
                                <w:rFonts w:asciiTheme="majorHAnsi" w:eastAsia="Times New Roman" w:hAnsiTheme="majorHAnsi"/>
                                <w:b/>
                                <w:bCs/>
                                <w:color w:val="000000" w:themeColor="text1"/>
                                <w:sz w:val="32"/>
                                <w:szCs w:val="32"/>
                              </w:rPr>
                            </w:pPr>
                          </w:p>
                          <w:p w14:paraId="5CE98D2C" w14:textId="77777777" w:rsidR="00C95D2F" w:rsidRPr="000B4E3A" w:rsidRDefault="00C95D2F" w:rsidP="00C95D2F">
                            <w:pPr>
                              <w:contextualSpacing/>
                              <w:rPr>
                                <w:rFonts w:asciiTheme="majorHAnsi" w:eastAsia="Times New Roman" w:hAnsiTheme="majorHAnsi"/>
                                <w:color w:val="000000" w:themeColor="text1"/>
                                <w:sz w:val="28"/>
                                <w:szCs w:val="28"/>
                              </w:rPr>
                            </w:pPr>
                            <w:r w:rsidRPr="000B4E3A">
                              <w:rPr>
                                <w:rFonts w:asciiTheme="majorHAnsi" w:eastAsia="Times New Roman" w:hAnsiTheme="majorHAnsi"/>
                                <w:color w:val="000000" w:themeColor="text1"/>
                                <w:sz w:val="28"/>
                                <w:szCs w:val="28"/>
                              </w:rPr>
                              <w:t>Busy Bee’s is a group program designed to assist 12</w:t>
                            </w:r>
                            <w:r>
                              <w:rPr>
                                <w:rFonts w:asciiTheme="majorHAnsi" w:eastAsia="Times New Roman" w:hAnsiTheme="majorHAnsi"/>
                                <w:color w:val="000000" w:themeColor="text1"/>
                                <w:sz w:val="28"/>
                                <w:szCs w:val="28"/>
                              </w:rPr>
                              <w:t xml:space="preserve"> youth with intellectual and developmental disabilities</w:t>
                            </w:r>
                            <w:r w:rsidRPr="000B4E3A">
                              <w:rPr>
                                <w:rFonts w:asciiTheme="majorHAnsi" w:eastAsia="Times New Roman" w:hAnsiTheme="majorHAnsi"/>
                                <w:color w:val="000000" w:themeColor="text1"/>
                                <w:sz w:val="28"/>
                                <w:szCs w:val="28"/>
                              </w:rPr>
                              <w:t xml:space="preserve"> </w:t>
                            </w:r>
                            <w:r>
                              <w:rPr>
                                <w:rFonts w:asciiTheme="majorHAnsi" w:eastAsia="Times New Roman" w:hAnsiTheme="majorHAnsi"/>
                                <w:color w:val="000000" w:themeColor="text1"/>
                                <w:sz w:val="28"/>
                                <w:szCs w:val="28"/>
                              </w:rPr>
                              <w:t>(</w:t>
                            </w:r>
                            <w:r w:rsidRPr="000B4E3A">
                              <w:rPr>
                                <w:rFonts w:asciiTheme="majorHAnsi" w:eastAsia="Times New Roman" w:hAnsiTheme="majorHAnsi"/>
                                <w:color w:val="000000" w:themeColor="text1"/>
                                <w:sz w:val="28"/>
                                <w:szCs w:val="28"/>
                              </w:rPr>
                              <w:t>IDD</w:t>
                            </w:r>
                            <w:r>
                              <w:rPr>
                                <w:rFonts w:asciiTheme="majorHAnsi" w:eastAsia="Times New Roman" w:hAnsiTheme="majorHAnsi"/>
                                <w:color w:val="000000" w:themeColor="text1"/>
                                <w:sz w:val="28"/>
                                <w:szCs w:val="28"/>
                              </w:rPr>
                              <w:t>)</w:t>
                            </w:r>
                            <w:r w:rsidRPr="000B4E3A">
                              <w:rPr>
                                <w:rFonts w:asciiTheme="majorHAnsi" w:eastAsia="Times New Roman" w:hAnsiTheme="majorHAnsi"/>
                                <w:color w:val="000000" w:themeColor="text1"/>
                                <w:sz w:val="28"/>
                                <w:szCs w:val="28"/>
                              </w:rPr>
                              <w:t xml:space="preserve"> and their famil</w:t>
                            </w:r>
                            <w:r>
                              <w:rPr>
                                <w:rFonts w:asciiTheme="majorHAnsi" w:eastAsia="Times New Roman" w:hAnsiTheme="majorHAnsi"/>
                                <w:color w:val="000000" w:themeColor="text1"/>
                                <w:sz w:val="28"/>
                                <w:szCs w:val="28"/>
                              </w:rPr>
                              <w:t>ies</w:t>
                            </w:r>
                            <w:r w:rsidRPr="000B4E3A">
                              <w:rPr>
                                <w:rFonts w:asciiTheme="majorHAnsi" w:eastAsia="Times New Roman" w:hAnsiTheme="majorHAnsi"/>
                                <w:color w:val="000000" w:themeColor="text1"/>
                                <w:sz w:val="28"/>
                                <w:szCs w:val="28"/>
                              </w:rPr>
                              <w:t xml:space="preserve">. The program is based in trauma informed care and uses a </w:t>
                            </w:r>
                            <w:r>
                              <w:rPr>
                                <w:rFonts w:asciiTheme="majorHAnsi" w:eastAsia="Times New Roman" w:hAnsiTheme="majorHAnsi"/>
                                <w:color w:val="000000" w:themeColor="text1"/>
                                <w:sz w:val="28"/>
                                <w:szCs w:val="28"/>
                              </w:rPr>
                              <w:t>N</w:t>
                            </w:r>
                            <w:r w:rsidRPr="000B4E3A">
                              <w:rPr>
                                <w:rFonts w:asciiTheme="majorHAnsi" w:eastAsia="Times New Roman" w:hAnsiTheme="majorHAnsi"/>
                                <w:color w:val="000000" w:themeColor="text1"/>
                                <w:sz w:val="28"/>
                                <w:szCs w:val="28"/>
                              </w:rPr>
                              <w:t xml:space="preserve">urtured </w:t>
                            </w:r>
                            <w:r>
                              <w:rPr>
                                <w:rFonts w:asciiTheme="majorHAnsi" w:eastAsia="Times New Roman" w:hAnsiTheme="majorHAnsi"/>
                                <w:color w:val="000000" w:themeColor="text1"/>
                                <w:sz w:val="28"/>
                                <w:szCs w:val="28"/>
                              </w:rPr>
                              <w:t>H</w:t>
                            </w:r>
                            <w:r w:rsidRPr="000B4E3A">
                              <w:rPr>
                                <w:rFonts w:asciiTheme="majorHAnsi" w:eastAsia="Times New Roman" w:hAnsiTheme="majorHAnsi"/>
                                <w:color w:val="000000" w:themeColor="text1"/>
                                <w:sz w:val="28"/>
                                <w:szCs w:val="28"/>
                              </w:rPr>
                              <w:t xml:space="preserve">eart approach. Family members (up to 4) will participate in sessions to support the youth as they prepare to transition to adulthood in their community setting.  The family will attend twice a week for 11 weeks and transportation will be provided.  While the youth focus on socialization, mindfulness and stress reduction techniques, parents and caregivers will be educated on </w:t>
                            </w:r>
                            <w:r>
                              <w:rPr>
                                <w:rFonts w:asciiTheme="majorHAnsi" w:eastAsia="Times New Roman" w:hAnsiTheme="majorHAnsi"/>
                                <w:color w:val="000000" w:themeColor="text1"/>
                                <w:sz w:val="28"/>
                                <w:szCs w:val="28"/>
                              </w:rPr>
                              <w:t>subsidy</w:t>
                            </w:r>
                            <w:r w:rsidRPr="000B4E3A">
                              <w:rPr>
                                <w:rFonts w:asciiTheme="majorHAnsi" w:eastAsia="Times New Roman" w:hAnsiTheme="majorHAnsi"/>
                                <w:color w:val="000000" w:themeColor="text1"/>
                                <w:sz w:val="28"/>
                                <w:szCs w:val="28"/>
                              </w:rPr>
                              <w:t xml:space="preserve"> opportunities, housing options, scholarships, and other community resources they may be eligible to receive. </w:t>
                            </w:r>
                          </w:p>
                          <w:p w14:paraId="06D9A73B" w14:textId="77777777" w:rsidR="00C95D2F" w:rsidRDefault="00C95D2F" w:rsidP="00C95D2F">
                            <w:pPr>
                              <w:ind w:left="360"/>
                              <w:contextualSpacing/>
                              <w:rPr>
                                <w:rFonts w:asciiTheme="majorHAnsi" w:eastAsia="Times New Roman" w:hAnsiTheme="majorHAnsi"/>
                                <w:color w:val="000000" w:themeColor="text1"/>
                                <w:sz w:val="24"/>
                                <w:szCs w:val="24"/>
                              </w:rPr>
                            </w:pPr>
                          </w:p>
                          <w:p w14:paraId="66F13888" w14:textId="77777777" w:rsidR="00C95D2F" w:rsidRDefault="00C95D2F" w:rsidP="00C95D2F">
                            <w:pPr>
                              <w:rPr>
                                <w:rFonts w:asciiTheme="majorHAnsi" w:hAnsiTheme="majorHAnsi"/>
                                <w:b/>
                                <w:bCs/>
                                <w:color w:val="000000" w:themeColor="text1"/>
                                <w:sz w:val="32"/>
                                <w:szCs w:val="32"/>
                                <w:u w:val="single"/>
                              </w:rPr>
                            </w:pPr>
                            <w:bookmarkStart w:id="0" w:name="_Hlk112763289"/>
                            <w:proofErr w:type="spellStart"/>
                            <w:r>
                              <w:rPr>
                                <w:rFonts w:asciiTheme="majorHAnsi" w:hAnsiTheme="majorHAnsi"/>
                                <w:b/>
                                <w:bCs/>
                                <w:color w:val="000000" w:themeColor="text1"/>
                                <w:sz w:val="32"/>
                                <w:szCs w:val="32"/>
                                <w:u w:val="single"/>
                              </w:rPr>
                              <w:t>TeamUP</w:t>
                            </w:r>
                            <w:proofErr w:type="spellEnd"/>
                            <w:r>
                              <w:rPr>
                                <w:rFonts w:asciiTheme="majorHAnsi" w:hAnsiTheme="majorHAnsi"/>
                                <w:b/>
                                <w:bCs/>
                                <w:color w:val="000000" w:themeColor="text1"/>
                                <w:sz w:val="32"/>
                                <w:szCs w:val="32"/>
                                <w:u w:val="single"/>
                              </w:rPr>
                              <w:t xml:space="preserve"> LLC – Functional Learning Center</w:t>
                            </w:r>
                          </w:p>
                          <w:p w14:paraId="4F1298CA" w14:textId="77777777" w:rsidR="00C95D2F" w:rsidRDefault="00C95D2F" w:rsidP="00C95D2F">
                            <w:pPr>
                              <w:ind w:left="360"/>
                              <w:rPr>
                                <w:rFonts w:asciiTheme="majorHAnsi" w:hAnsiTheme="majorHAnsi"/>
                                <w:b/>
                                <w:bCs/>
                                <w:color w:val="000000" w:themeColor="text1"/>
                                <w:sz w:val="32"/>
                                <w:szCs w:val="32"/>
                                <w:u w:val="single"/>
                              </w:rPr>
                            </w:pPr>
                          </w:p>
                          <w:p w14:paraId="177C5FFE" w14:textId="77777777" w:rsidR="00C95D2F" w:rsidRDefault="00C95D2F" w:rsidP="00C95D2F">
                            <w:pPr>
                              <w:rPr>
                                <w:rFonts w:asciiTheme="majorHAnsi" w:hAnsiTheme="majorHAnsi"/>
                                <w:color w:val="000000" w:themeColor="text1"/>
                                <w:sz w:val="28"/>
                                <w:szCs w:val="28"/>
                              </w:rPr>
                            </w:pPr>
                            <w:proofErr w:type="spellStart"/>
                            <w:r w:rsidRPr="000B4E3A">
                              <w:rPr>
                                <w:rFonts w:asciiTheme="majorHAnsi" w:hAnsiTheme="majorHAnsi"/>
                                <w:color w:val="000000" w:themeColor="text1"/>
                                <w:sz w:val="28"/>
                                <w:szCs w:val="28"/>
                              </w:rPr>
                              <w:t>TeamUP</w:t>
                            </w:r>
                            <w:proofErr w:type="spellEnd"/>
                            <w:r w:rsidRPr="000B4E3A">
                              <w:rPr>
                                <w:rFonts w:asciiTheme="majorHAnsi" w:hAnsiTheme="majorHAnsi"/>
                                <w:color w:val="000000" w:themeColor="text1"/>
                                <w:sz w:val="28"/>
                                <w:szCs w:val="28"/>
                              </w:rPr>
                              <w:t xml:space="preserve"> Counseling is home to the Functional Learning Center, located in Cliffside Park. It provides a sensory rich environment that allows youth with I/DD to practice activities of daily living, enhance motor skills, be introduced to pre-vocational skills, receive therapeutic support, and have opportunities for social and community interaction. The Center offers strength-based services using a youth and family </w:t>
                            </w:r>
                          </w:p>
                          <w:p w14:paraId="197B4840" w14:textId="77777777" w:rsidR="00C95D2F" w:rsidRDefault="00C95D2F" w:rsidP="00C95D2F">
                            <w:pPr>
                              <w:ind w:left="2160"/>
                              <w:rPr>
                                <w:rFonts w:asciiTheme="majorHAnsi" w:hAnsiTheme="majorHAnsi"/>
                                <w:color w:val="000000" w:themeColor="text1"/>
                                <w:sz w:val="28"/>
                                <w:szCs w:val="28"/>
                              </w:rPr>
                            </w:pPr>
                            <w:r w:rsidRPr="000B4E3A">
                              <w:rPr>
                                <w:rFonts w:asciiTheme="majorHAnsi" w:hAnsiTheme="majorHAnsi"/>
                                <w:color w:val="000000" w:themeColor="text1"/>
                                <w:sz w:val="28"/>
                                <w:szCs w:val="28"/>
                              </w:rPr>
                              <w:t>centered approach. This program expansion will allow 20 additional youth to attend</w:t>
                            </w:r>
                            <w:r>
                              <w:rPr>
                                <w:rFonts w:asciiTheme="majorHAnsi" w:hAnsiTheme="majorHAnsi"/>
                                <w:color w:val="000000" w:themeColor="text1"/>
                                <w:sz w:val="28"/>
                                <w:szCs w:val="28"/>
                              </w:rPr>
                              <w:t xml:space="preserve"> </w:t>
                            </w:r>
                            <w:r w:rsidRPr="000B4E3A">
                              <w:rPr>
                                <w:rFonts w:asciiTheme="majorHAnsi" w:hAnsiTheme="majorHAnsi"/>
                                <w:color w:val="000000" w:themeColor="text1"/>
                                <w:sz w:val="28"/>
                                <w:szCs w:val="28"/>
                              </w:rPr>
                              <w:t xml:space="preserve">weekly over the course of the year.  </w:t>
                            </w:r>
                            <w:proofErr w:type="spellStart"/>
                            <w:r>
                              <w:rPr>
                                <w:rFonts w:asciiTheme="majorHAnsi" w:hAnsiTheme="majorHAnsi"/>
                                <w:color w:val="000000" w:themeColor="text1"/>
                                <w:sz w:val="28"/>
                                <w:szCs w:val="28"/>
                              </w:rPr>
                              <w:t>TeamUP</w:t>
                            </w:r>
                            <w:proofErr w:type="spellEnd"/>
                            <w:r w:rsidRPr="000B4E3A">
                              <w:rPr>
                                <w:rFonts w:asciiTheme="majorHAnsi" w:hAnsiTheme="majorHAnsi"/>
                                <w:color w:val="000000" w:themeColor="text1"/>
                                <w:sz w:val="28"/>
                                <w:szCs w:val="28"/>
                              </w:rPr>
                              <w:t xml:space="preserve"> will also offer a weekly parent training workshop, and childcare will be provided for parents </w:t>
                            </w:r>
                            <w:r>
                              <w:rPr>
                                <w:rFonts w:asciiTheme="majorHAnsi" w:hAnsiTheme="majorHAnsi"/>
                                <w:color w:val="000000" w:themeColor="text1"/>
                                <w:sz w:val="28"/>
                                <w:szCs w:val="28"/>
                              </w:rPr>
                              <w:t>that</w:t>
                            </w:r>
                            <w:r w:rsidRPr="000B4E3A">
                              <w:rPr>
                                <w:rFonts w:asciiTheme="majorHAnsi" w:hAnsiTheme="majorHAnsi"/>
                                <w:color w:val="000000" w:themeColor="text1"/>
                                <w:sz w:val="28"/>
                                <w:szCs w:val="28"/>
                              </w:rPr>
                              <w:t xml:space="preserve"> wish to attend.  </w:t>
                            </w:r>
                            <w:bookmarkEnd w:id="0"/>
                          </w:p>
                          <w:p w14:paraId="298F82D6" w14:textId="77777777" w:rsidR="00C95D2F" w:rsidRDefault="00C95D2F" w:rsidP="00C95D2F">
                            <w:pPr>
                              <w:rPr>
                                <w:rFonts w:asciiTheme="majorHAnsi" w:hAnsiTheme="majorHAnsi"/>
                                <w:color w:val="000000" w:themeColor="text1"/>
                                <w:sz w:val="28"/>
                                <w:szCs w:val="28"/>
                              </w:rPr>
                            </w:pPr>
                          </w:p>
                          <w:p w14:paraId="019B1F71" w14:textId="77777777" w:rsidR="00C95D2F" w:rsidRPr="000B4E3A" w:rsidRDefault="00C95D2F" w:rsidP="00C95D2F">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FE30" id="Rectangle 21" o:spid="_x0000_s1033" style="position:absolute;margin-left:-6.15pt;margin-top:39.3pt;width:586.8pt;height:46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" fillcolor="#d9e2f3 [660]" strokecolor="#1f3763 [1604]" strokeweight="1pt">
                <v:textbox>
                  <w:txbxContent>
                    <w:p w14:paraId="2A051FBA" w14:textId="77777777" w:rsidR="00C95D2F" w:rsidRDefault="00C95D2F" w:rsidP="00C95D2F">
                      <w:pPr>
                        <w:contextualSpacing/>
                        <w:rPr>
                          <w:rFonts w:asciiTheme="majorHAnsi" w:eastAsia="Times New Roman" w:hAnsiTheme="majorHAnsi"/>
                          <w:b/>
                          <w:bCs/>
                          <w:color w:val="000000" w:themeColor="text1"/>
                          <w:sz w:val="32"/>
                          <w:szCs w:val="32"/>
                          <w:u w:val="single"/>
                        </w:rPr>
                      </w:pPr>
                    </w:p>
                    <w:p w14:paraId="219EF4D8" w14:textId="77777777" w:rsidR="00C95D2F" w:rsidRDefault="00C95D2F" w:rsidP="00C95D2F">
                      <w:pPr>
                        <w:contextualSpacing/>
                        <w:rPr>
                          <w:rFonts w:asciiTheme="majorHAnsi" w:eastAsia="Times New Roman" w:hAnsiTheme="majorHAnsi"/>
                          <w:b/>
                          <w:bCs/>
                          <w:color w:val="000000" w:themeColor="text1"/>
                          <w:sz w:val="32"/>
                          <w:szCs w:val="32"/>
                          <w:u w:val="single"/>
                        </w:rPr>
                      </w:pPr>
                    </w:p>
                    <w:p w14:paraId="6A23C6E0" w14:textId="77777777" w:rsidR="00C95D2F" w:rsidRDefault="00C95D2F" w:rsidP="00C95D2F">
                      <w:pPr>
                        <w:contextualSpacing/>
                        <w:rPr>
                          <w:rFonts w:asciiTheme="majorHAnsi" w:eastAsia="Times New Roman" w:hAnsiTheme="majorHAnsi"/>
                          <w:b/>
                          <w:bCs/>
                          <w:color w:val="000000" w:themeColor="text1"/>
                          <w:sz w:val="32"/>
                          <w:szCs w:val="32"/>
                          <w:u w:val="single"/>
                        </w:rPr>
                      </w:pPr>
                      <w:r>
                        <w:rPr>
                          <w:rFonts w:asciiTheme="majorHAnsi" w:eastAsia="Times New Roman" w:hAnsiTheme="majorHAnsi"/>
                          <w:b/>
                          <w:bCs/>
                          <w:color w:val="000000" w:themeColor="text1"/>
                          <w:sz w:val="32"/>
                          <w:szCs w:val="32"/>
                          <w:u w:val="single"/>
                        </w:rPr>
                        <w:t xml:space="preserve">ASUNSTAR Consulting - Busy Bee’s Group </w:t>
                      </w:r>
                    </w:p>
                    <w:p w14:paraId="7991795B" w14:textId="77777777" w:rsidR="00C95D2F" w:rsidRPr="00787A65" w:rsidRDefault="00C95D2F" w:rsidP="00C95D2F">
                      <w:pPr>
                        <w:ind w:firstLine="360"/>
                        <w:contextualSpacing/>
                        <w:rPr>
                          <w:rFonts w:asciiTheme="majorHAnsi" w:eastAsia="Times New Roman" w:hAnsiTheme="majorHAnsi"/>
                          <w:b/>
                          <w:bCs/>
                          <w:color w:val="000000" w:themeColor="text1"/>
                          <w:sz w:val="32"/>
                          <w:szCs w:val="32"/>
                        </w:rPr>
                      </w:pPr>
                    </w:p>
                    <w:p w14:paraId="5CE98D2C" w14:textId="77777777" w:rsidR="00C95D2F" w:rsidRPr="000B4E3A" w:rsidRDefault="00C95D2F" w:rsidP="00C95D2F">
                      <w:pPr>
                        <w:contextualSpacing/>
                        <w:rPr>
                          <w:rFonts w:asciiTheme="majorHAnsi" w:eastAsia="Times New Roman" w:hAnsiTheme="majorHAnsi"/>
                          <w:color w:val="000000" w:themeColor="text1"/>
                          <w:sz w:val="28"/>
                          <w:szCs w:val="28"/>
                        </w:rPr>
                      </w:pPr>
                      <w:r w:rsidRPr="000B4E3A">
                        <w:rPr>
                          <w:rFonts w:asciiTheme="majorHAnsi" w:eastAsia="Times New Roman" w:hAnsiTheme="majorHAnsi"/>
                          <w:color w:val="000000" w:themeColor="text1"/>
                          <w:sz w:val="28"/>
                          <w:szCs w:val="28"/>
                        </w:rPr>
                        <w:t>Busy Bee’s is a group program designed to assist 12</w:t>
                      </w:r>
                      <w:r>
                        <w:rPr>
                          <w:rFonts w:asciiTheme="majorHAnsi" w:eastAsia="Times New Roman" w:hAnsiTheme="majorHAnsi"/>
                          <w:color w:val="000000" w:themeColor="text1"/>
                          <w:sz w:val="28"/>
                          <w:szCs w:val="28"/>
                        </w:rPr>
                        <w:t xml:space="preserve"> youth with intellectual and developmental disabilities</w:t>
                      </w:r>
                      <w:r w:rsidRPr="000B4E3A">
                        <w:rPr>
                          <w:rFonts w:asciiTheme="majorHAnsi" w:eastAsia="Times New Roman" w:hAnsiTheme="majorHAnsi"/>
                          <w:color w:val="000000" w:themeColor="text1"/>
                          <w:sz w:val="28"/>
                          <w:szCs w:val="28"/>
                        </w:rPr>
                        <w:t xml:space="preserve"> </w:t>
                      </w:r>
                      <w:r>
                        <w:rPr>
                          <w:rFonts w:asciiTheme="majorHAnsi" w:eastAsia="Times New Roman" w:hAnsiTheme="majorHAnsi"/>
                          <w:color w:val="000000" w:themeColor="text1"/>
                          <w:sz w:val="28"/>
                          <w:szCs w:val="28"/>
                        </w:rPr>
                        <w:t>(</w:t>
                      </w:r>
                      <w:r w:rsidRPr="000B4E3A">
                        <w:rPr>
                          <w:rFonts w:asciiTheme="majorHAnsi" w:eastAsia="Times New Roman" w:hAnsiTheme="majorHAnsi"/>
                          <w:color w:val="000000" w:themeColor="text1"/>
                          <w:sz w:val="28"/>
                          <w:szCs w:val="28"/>
                        </w:rPr>
                        <w:t>IDD</w:t>
                      </w:r>
                      <w:r>
                        <w:rPr>
                          <w:rFonts w:asciiTheme="majorHAnsi" w:eastAsia="Times New Roman" w:hAnsiTheme="majorHAnsi"/>
                          <w:color w:val="000000" w:themeColor="text1"/>
                          <w:sz w:val="28"/>
                          <w:szCs w:val="28"/>
                        </w:rPr>
                        <w:t>)</w:t>
                      </w:r>
                      <w:r w:rsidRPr="000B4E3A">
                        <w:rPr>
                          <w:rFonts w:asciiTheme="majorHAnsi" w:eastAsia="Times New Roman" w:hAnsiTheme="majorHAnsi"/>
                          <w:color w:val="000000" w:themeColor="text1"/>
                          <w:sz w:val="28"/>
                          <w:szCs w:val="28"/>
                        </w:rPr>
                        <w:t xml:space="preserve"> and their famil</w:t>
                      </w:r>
                      <w:r>
                        <w:rPr>
                          <w:rFonts w:asciiTheme="majorHAnsi" w:eastAsia="Times New Roman" w:hAnsiTheme="majorHAnsi"/>
                          <w:color w:val="000000" w:themeColor="text1"/>
                          <w:sz w:val="28"/>
                          <w:szCs w:val="28"/>
                        </w:rPr>
                        <w:t>ies</w:t>
                      </w:r>
                      <w:r w:rsidRPr="000B4E3A">
                        <w:rPr>
                          <w:rFonts w:asciiTheme="majorHAnsi" w:eastAsia="Times New Roman" w:hAnsiTheme="majorHAnsi"/>
                          <w:color w:val="000000" w:themeColor="text1"/>
                          <w:sz w:val="28"/>
                          <w:szCs w:val="28"/>
                        </w:rPr>
                        <w:t xml:space="preserve">. The program is based in trauma informed care and uses a </w:t>
                      </w:r>
                      <w:r>
                        <w:rPr>
                          <w:rFonts w:asciiTheme="majorHAnsi" w:eastAsia="Times New Roman" w:hAnsiTheme="majorHAnsi"/>
                          <w:color w:val="000000" w:themeColor="text1"/>
                          <w:sz w:val="28"/>
                          <w:szCs w:val="28"/>
                        </w:rPr>
                        <w:t>N</w:t>
                      </w:r>
                      <w:r w:rsidRPr="000B4E3A">
                        <w:rPr>
                          <w:rFonts w:asciiTheme="majorHAnsi" w:eastAsia="Times New Roman" w:hAnsiTheme="majorHAnsi"/>
                          <w:color w:val="000000" w:themeColor="text1"/>
                          <w:sz w:val="28"/>
                          <w:szCs w:val="28"/>
                        </w:rPr>
                        <w:t xml:space="preserve">urtured </w:t>
                      </w:r>
                      <w:r>
                        <w:rPr>
                          <w:rFonts w:asciiTheme="majorHAnsi" w:eastAsia="Times New Roman" w:hAnsiTheme="majorHAnsi"/>
                          <w:color w:val="000000" w:themeColor="text1"/>
                          <w:sz w:val="28"/>
                          <w:szCs w:val="28"/>
                        </w:rPr>
                        <w:t>H</w:t>
                      </w:r>
                      <w:r w:rsidRPr="000B4E3A">
                        <w:rPr>
                          <w:rFonts w:asciiTheme="majorHAnsi" w:eastAsia="Times New Roman" w:hAnsiTheme="majorHAnsi"/>
                          <w:color w:val="000000" w:themeColor="text1"/>
                          <w:sz w:val="28"/>
                          <w:szCs w:val="28"/>
                        </w:rPr>
                        <w:t xml:space="preserve">eart approach. Family members (up to 4) will participate in sessions to support the youth as they prepare to transition to adulthood in their community setting.  The family will attend twice a week for 11 weeks and transportation will be provided.  While the youth focus on socialization, mindfulness and stress reduction techniques, parents and caregivers will be educated on </w:t>
                      </w:r>
                      <w:r>
                        <w:rPr>
                          <w:rFonts w:asciiTheme="majorHAnsi" w:eastAsia="Times New Roman" w:hAnsiTheme="majorHAnsi"/>
                          <w:color w:val="000000" w:themeColor="text1"/>
                          <w:sz w:val="28"/>
                          <w:szCs w:val="28"/>
                        </w:rPr>
                        <w:t>subsidy</w:t>
                      </w:r>
                      <w:r w:rsidRPr="000B4E3A">
                        <w:rPr>
                          <w:rFonts w:asciiTheme="majorHAnsi" w:eastAsia="Times New Roman" w:hAnsiTheme="majorHAnsi"/>
                          <w:color w:val="000000" w:themeColor="text1"/>
                          <w:sz w:val="28"/>
                          <w:szCs w:val="28"/>
                        </w:rPr>
                        <w:t xml:space="preserve"> opportunities, housing options, scholarships, and other community resources they may be eligible to receive. </w:t>
                      </w:r>
                    </w:p>
                    <w:p w14:paraId="06D9A73B" w14:textId="77777777" w:rsidR="00C95D2F" w:rsidRDefault="00C95D2F" w:rsidP="00C95D2F">
                      <w:pPr>
                        <w:ind w:left="360"/>
                        <w:contextualSpacing/>
                        <w:rPr>
                          <w:rFonts w:asciiTheme="majorHAnsi" w:eastAsia="Times New Roman" w:hAnsiTheme="majorHAnsi"/>
                          <w:color w:val="000000" w:themeColor="text1"/>
                          <w:sz w:val="24"/>
                          <w:szCs w:val="24"/>
                        </w:rPr>
                      </w:pPr>
                    </w:p>
                    <w:p w14:paraId="66F13888" w14:textId="77777777" w:rsidR="00C95D2F" w:rsidRDefault="00C95D2F" w:rsidP="00C95D2F">
                      <w:pPr>
                        <w:rPr>
                          <w:rFonts w:asciiTheme="majorHAnsi" w:hAnsiTheme="majorHAnsi"/>
                          <w:b/>
                          <w:bCs/>
                          <w:color w:val="000000" w:themeColor="text1"/>
                          <w:sz w:val="32"/>
                          <w:szCs w:val="32"/>
                          <w:u w:val="single"/>
                        </w:rPr>
                      </w:pPr>
                      <w:bookmarkStart w:id="1" w:name="_Hlk112763289"/>
                      <w:proofErr w:type="spellStart"/>
                      <w:r>
                        <w:rPr>
                          <w:rFonts w:asciiTheme="majorHAnsi" w:hAnsiTheme="majorHAnsi"/>
                          <w:b/>
                          <w:bCs/>
                          <w:color w:val="000000" w:themeColor="text1"/>
                          <w:sz w:val="32"/>
                          <w:szCs w:val="32"/>
                          <w:u w:val="single"/>
                        </w:rPr>
                        <w:t>TeamUP</w:t>
                      </w:r>
                      <w:proofErr w:type="spellEnd"/>
                      <w:r>
                        <w:rPr>
                          <w:rFonts w:asciiTheme="majorHAnsi" w:hAnsiTheme="majorHAnsi"/>
                          <w:b/>
                          <w:bCs/>
                          <w:color w:val="000000" w:themeColor="text1"/>
                          <w:sz w:val="32"/>
                          <w:szCs w:val="32"/>
                          <w:u w:val="single"/>
                        </w:rPr>
                        <w:t xml:space="preserve"> LLC – Functional Learning Center</w:t>
                      </w:r>
                    </w:p>
                    <w:p w14:paraId="4F1298CA" w14:textId="77777777" w:rsidR="00C95D2F" w:rsidRDefault="00C95D2F" w:rsidP="00C95D2F">
                      <w:pPr>
                        <w:ind w:left="360"/>
                        <w:rPr>
                          <w:rFonts w:asciiTheme="majorHAnsi" w:hAnsiTheme="majorHAnsi"/>
                          <w:b/>
                          <w:bCs/>
                          <w:color w:val="000000" w:themeColor="text1"/>
                          <w:sz w:val="32"/>
                          <w:szCs w:val="32"/>
                          <w:u w:val="single"/>
                        </w:rPr>
                      </w:pPr>
                    </w:p>
                    <w:p w14:paraId="177C5FFE" w14:textId="77777777" w:rsidR="00C95D2F" w:rsidRDefault="00C95D2F" w:rsidP="00C95D2F">
                      <w:pPr>
                        <w:rPr>
                          <w:rFonts w:asciiTheme="majorHAnsi" w:hAnsiTheme="majorHAnsi"/>
                          <w:color w:val="000000" w:themeColor="text1"/>
                          <w:sz w:val="28"/>
                          <w:szCs w:val="28"/>
                        </w:rPr>
                      </w:pPr>
                      <w:proofErr w:type="spellStart"/>
                      <w:r w:rsidRPr="000B4E3A">
                        <w:rPr>
                          <w:rFonts w:asciiTheme="majorHAnsi" w:hAnsiTheme="majorHAnsi"/>
                          <w:color w:val="000000" w:themeColor="text1"/>
                          <w:sz w:val="28"/>
                          <w:szCs w:val="28"/>
                        </w:rPr>
                        <w:t>TeamUP</w:t>
                      </w:r>
                      <w:proofErr w:type="spellEnd"/>
                      <w:r w:rsidRPr="000B4E3A">
                        <w:rPr>
                          <w:rFonts w:asciiTheme="majorHAnsi" w:hAnsiTheme="majorHAnsi"/>
                          <w:color w:val="000000" w:themeColor="text1"/>
                          <w:sz w:val="28"/>
                          <w:szCs w:val="28"/>
                        </w:rPr>
                        <w:t xml:space="preserve"> Counseling is home to the Functional Learning Center, located in Cliffside Park. It provides a sensory rich environment that allows youth with I/DD to practice activities of daily living, enhance motor skills, be introduced to pre-vocational skills, receive therapeutic support, and have opportunities for social and community interaction. The Center offers strength-based services using a youth and family </w:t>
                      </w:r>
                    </w:p>
                    <w:p w14:paraId="197B4840" w14:textId="77777777" w:rsidR="00C95D2F" w:rsidRDefault="00C95D2F" w:rsidP="00C95D2F">
                      <w:pPr>
                        <w:ind w:left="2160"/>
                        <w:rPr>
                          <w:rFonts w:asciiTheme="majorHAnsi" w:hAnsiTheme="majorHAnsi"/>
                          <w:color w:val="000000" w:themeColor="text1"/>
                          <w:sz w:val="28"/>
                          <w:szCs w:val="28"/>
                        </w:rPr>
                      </w:pPr>
                      <w:r w:rsidRPr="000B4E3A">
                        <w:rPr>
                          <w:rFonts w:asciiTheme="majorHAnsi" w:hAnsiTheme="majorHAnsi"/>
                          <w:color w:val="000000" w:themeColor="text1"/>
                          <w:sz w:val="28"/>
                          <w:szCs w:val="28"/>
                        </w:rPr>
                        <w:t>centered approach. This program expansion will allow 20 additional youth to attend</w:t>
                      </w:r>
                      <w:r>
                        <w:rPr>
                          <w:rFonts w:asciiTheme="majorHAnsi" w:hAnsiTheme="majorHAnsi"/>
                          <w:color w:val="000000" w:themeColor="text1"/>
                          <w:sz w:val="28"/>
                          <w:szCs w:val="28"/>
                        </w:rPr>
                        <w:t xml:space="preserve"> </w:t>
                      </w:r>
                      <w:r w:rsidRPr="000B4E3A">
                        <w:rPr>
                          <w:rFonts w:asciiTheme="majorHAnsi" w:hAnsiTheme="majorHAnsi"/>
                          <w:color w:val="000000" w:themeColor="text1"/>
                          <w:sz w:val="28"/>
                          <w:szCs w:val="28"/>
                        </w:rPr>
                        <w:t xml:space="preserve">weekly over the course of the year.  </w:t>
                      </w:r>
                      <w:proofErr w:type="spellStart"/>
                      <w:r>
                        <w:rPr>
                          <w:rFonts w:asciiTheme="majorHAnsi" w:hAnsiTheme="majorHAnsi"/>
                          <w:color w:val="000000" w:themeColor="text1"/>
                          <w:sz w:val="28"/>
                          <w:szCs w:val="28"/>
                        </w:rPr>
                        <w:t>TeamUP</w:t>
                      </w:r>
                      <w:proofErr w:type="spellEnd"/>
                      <w:r w:rsidRPr="000B4E3A">
                        <w:rPr>
                          <w:rFonts w:asciiTheme="majorHAnsi" w:hAnsiTheme="majorHAnsi"/>
                          <w:color w:val="000000" w:themeColor="text1"/>
                          <w:sz w:val="28"/>
                          <w:szCs w:val="28"/>
                        </w:rPr>
                        <w:t xml:space="preserve"> will also offer a weekly parent training workshop, and childcare will be provided for parents </w:t>
                      </w:r>
                      <w:r>
                        <w:rPr>
                          <w:rFonts w:asciiTheme="majorHAnsi" w:hAnsiTheme="majorHAnsi"/>
                          <w:color w:val="000000" w:themeColor="text1"/>
                          <w:sz w:val="28"/>
                          <w:szCs w:val="28"/>
                        </w:rPr>
                        <w:t>that</w:t>
                      </w:r>
                      <w:r w:rsidRPr="000B4E3A">
                        <w:rPr>
                          <w:rFonts w:asciiTheme="majorHAnsi" w:hAnsiTheme="majorHAnsi"/>
                          <w:color w:val="000000" w:themeColor="text1"/>
                          <w:sz w:val="28"/>
                          <w:szCs w:val="28"/>
                        </w:rPr>
                        <w:t xml:space="preserve"> wish to attend.  </w:t>
                      </w:r>
                      <w:bookmarkEnd w:id="1"/>
                    </w:p>
                    <w:p w14:paraId="298F82D6" w14:textId="77777777" w:rsidR="00C95D2F" w:rsidRDefault="00C95D2F" w:rsidP="00C95D2F">
                      <w:pPr>
                        <w:rPr>
                          <w:rFonts w:asciiTheme="majorHAnsi" w:hAnsiTheme="majorHAnsi"/>
                          <w:color w:val="000000" w:themeColor="text1"/>
                          <w:sz w:val="28"/>
                          <w:szCs w:val="28"/>
                        </w:rPr>
                      </w:pPr>
                    </w:p>
                    <w:p w14:paraId="019B1F71" w14:textId="77777777" w:rsidR="00C95D2F" w:rsidRPr="000B4E3A" w:rsidRDefault="00C95D2F" w:rsidP="00C95D2F">
                      <w:pPr>
                        <w:rPr>
                          <w:sz w:val="28"/>
                          <w:szCs w:val="28"/>
                        </w:rPr>
                      </w:pPr>
                    </w:p>
                  </w:txbxContent>
                </v:textbox>
                <w10:wrap anchorx="margin"/>
              </v:rect>
            </w:pict>
          </mc:Fallback>
        </mc:AlternateContent>
      </w:r>
      <w:r>
        <w:rPr>
          <w:noProof/>
        </w:rPr>
        <w:drawing>
          <wp:anchor distT="0" distB="0" distL="114300" distR="114300" simplePos="0" relativeHeight="251700736" behindDoc="0" locked="0" layoutInCell="1" allowOverlap="1" wp14:anchorId="65E82508" wp14:editId="15E19BA5">
            <wp:simplePos x="0" y="0"/>
            <wp:positionH relativeFrom="column">
              <wp:posOffset>71929</wp:posOffset>
            </wp:positionH>
            <wp:positionV relativeFrom="paragraph">
              <wp:posOffset>5434330</wp:posOffset>
            </wp:positionV>
            <wp:extent cx="1034539" cy="1464447"/>
            <wp:effectExtent l="0" t="0" r="0" b="254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34539" cy="146444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040" behindDoc="0" locked="0" layoutInCell="1" allowOverlap="1" wp14:anchorId="0B1CC676" wp14:editId="69F65536">
                <wp:simplePos x="0" y="0"/>
                <wp:positionH relativeFrom="margin">
                  <wp:align>center</wp:align>
                </wp:positionH>
                <wp:positionV relativeFrom="paragraph">
                  <wp:posOffset>194945</wp:posOffset>
                </wp:positionV>
                <wp:extent cx="1463040" cy="1238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238250"/>
                        </a:xfrm>
                        <a:prstGeom prst="rect">
                          <a:avLst/>
                        </a:prstGeom>
                        <a:solidFill>
                          <a:srgbClr val="FFFFFF">
                            <a:alpha val="0"/>
                          </a:srgbClr>
                        </a:solidFill>
                        <a:ln w="9525">
                          <a:solidFill>
                            <a:srgbClr val="000000">
                              <a:alpha val="0"/>
                            </a:srgbClr>
                          </a:solidFill>
                          <a:miter lim="800000"/>
                          <a:headEnd/>
                          <a:tailEnd/>
                        </a:ln>
                      </wps:spPr>
                      <wps:txbx>
                        <w:txbxContent>
                          <w:p w14:paraId="440124D4" w14:textId="77777777" w:rsidR="00C95D2F" w:rsidRPr="005864F9" w:rsidRDefault="00C95D2F" w:rsidP="00C95D2F">
                            <w:pPr>
                              <w:rPr>
                                <w:b/>
                                <w:bCs/>
                                <w:sz w:val="56"/>
                                <w:szCs w:val="56"/>
                              </w:rPr>
                            </w:pPr>
                            <w:r w:rsidRPr="005864F9">
                              <w:rPr>
                                <w:b/>
                                <w:bCs/>
                                <w:sz w:val="56"/>
                                <w:szCs w:val="56"/>
                              </w:rPr>
                              <w:t>Bergen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CC676" id="Text Box 2" o:spid="_x0000_s1034" type="#_x0000_t202" style="position:absolute;margin-left:0;margin-top:15.35pt;width:115.2pt;height:97.5pt;z-index:251671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">
                <v:fill opacity="0"/>
                <v:stroke opacity="0"/>
                <v:textbox>
                  <w:txbxContent>
                    <w:p w14:paraId="440124D4" w14:textId="77777777" w:rsidR="00C95D2F" w:rsidRPr="005864F9" w:rsidRDefault="00C95D2F" w:rsidP="00C95D2F">
                      <w:pPr>
                        <w:rPr>
                          <w:b/>
                          <w:bCs/>
                          <w:sz w:val="56"/>
                          <w:szCs w:val="56"/>
                        </w:rPr>
                      </w:pPr>
                      <w:r w:rsidRPr="005864F9">
                        <w:rPr>
                          <w:b/>
                          <w:bCs/>
                          <w:sz w:val="56"/>
                          <w:szCs w:val="56"/>
                        </w:rPr>
                        <w:t>Bergen</w:t>
                      </w:r>
                    </w:p>
                  </w:txbxContent>
                </v:textbox>
                <w10:wrap type="square" anchorx="margin"/>
              </v:shape>
            </w:pict>
          </mc:Fallback>
        </mc:AlternateContent>
      </w:r>
      <w:r>
        <w:rPr>
          <w:noProof/>
        </w:rPr>
        <mc:AlternateContent>
          <mc:Choice Requires="wps">
            <w:drawing>
              <wp:anchor distT="0" distB="0" distL="114300" distR="114300" simplePos="0" relativeHeight="251670016" behindDoc="0" locked="0" layoutInCell="1" allowOverlap="1" wp14:anchorId="2A2FE93C" wp14:editId="0B137CDD">
                <wp:simplePos x="0" y="0"/>
                <wp:positionH relativeFrom="margin">
                  <wp:posOffset>1314450</wp:posOffset>
                </wp:positionH>
                <wp:positionV relativeFrom="paragraph">
                  <wp:posOffset>6985</wp:posOffset>
                </wp:positionV>
                <wp:extent cx="4663440" cy="1016000"/>
                <wp:effectExtent l="0" t="0" r="22860" b="12700"/>
                <wp:wrapNone/>
                <wp:docPr id="24" name="Oval 24"/>
                <wp:cNvGraphicFramePr/>
                <a:graphic xmlns:a="http://schemas.openxmlformats.org/drawingml/2006/main">
                  <a:graphicData uri="http://schemas.microsoft.com/office/word/2010/wordprocessingShape">
                    <wps:wsp>
                      <wps:cNvSpPr/>
                      <wps:spPr>
                        <a:xfrm>
                          <a:off x="0" y="0"/>
                          <a:ext cx="4663440" cy="1016000"/>
                        </a:xfrm>
                        <a:prstGeom prst="ellipse">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26DB48" id="Oval 24" o:spid="_x0000_s1026" style="position:absolute;margin-left:103.5pt;margin-top:.55pt;width:367.2pt;height:80pt;z-index:25167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" fillcolor="#dbdbdb [1302]" strokecolor="black [3213]" strokeweight="1pt">
                <v:stroke joinstyle="miter"/>
                <w10:wrap anchorx="margin"/>
              </v:oval>
            </w:pict>
          </mc:Fallback>
        </mc:AlternateContent>
      </w:r>
      <w:r>
        <w:br w:type="page"/>
      </w:r>
    </w:p>
    <w:p w14:paraId="7648DE33" w14:textId="77777777" w:rsidR="00C95D2F" w:rsidRDefault="00C95D2F" w:rsidP="00C95D2F">
      <w:pPr>
        <w:pStyle w:val="Heading3"/>
        <w:rPr>
          <w:iCs/>
        </w:rPr>
      </w:pPr>
      <w:r>
        <w:rPr>
          <w:noProof/>
        </w:rPr>
        <mc:AlternateContent>
          <mc:Choice Requires="wps">
            <w:drawing>
              <wp:anchor distT="0" distB="0" distL="114300" distR="114300" simplePos="0" relativeHeight="251698688" behindDoc="0" locked="0" layoutInCell="1" allowOverlap="1" wp14:anchorId="05A9EA81" wp14:editId="6295FD86">
                <wp:simplePos x="0" y="0"/>
                <wp:positionH relativeFrom="margin">
                  <wp:align>center</wp:align>
                </wp:positionH>
                <wp:positionV relativeFrom="margin">
                  <wp:posOffset>-83820</wp:posOffset>
                </wp:positionV>
                <wp:extent cx="4508500" cy="859790"/>
                <wp:effectExtent l="0" t="0" r="25400" b="16510"/>
                <wp:wrapSquare wrapText="bothSides"/>
                <wp:docPr id="7" name="Oval 7"/>
                <wp:cNvGraphicFramePr/>
                <a:graphic xmlns:a="http://schemas.openxmlformats.org/drawingml/2006/main">
                  <a:graphicData uri="http://schemas.microsoft.com/office/word/2010/wordprocessingShape">
                    <wps:wsp>
                      <wps:cNvSpPr/>
                      <wps:spPr>
                        <a:xfrm>
                          <a:off x="0" y="0"/>
                          <a:ext cx="4508500" cy="86008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336FC04D" w14:textId="77777777" w:rsidR="00C95D2F" w:rsidRPr="009D12F4" w:rsidRDefault="00C95D2F" w:rsidP="00C95D2F">
                            <w:pPr>
                              <w:jc w:val="center"/>
                              <w:rPr>
                                <w:b/>
                                <w:bCs/>
                                <w:sz w:val="48"/>
                                <w:szCs w:val="48"/>
                              </w:rPr>
                            </w:pPr>
                            <w:r w:rsidRPr="009D12F4">
                              <w:rPr>
                                <w:b/>
                                <w:bCs/>
                                <w:sz w:val="48"/>
                                <w:szCs w:val="48"/>
                              </w:rPr>
                              <w:t>Burlington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9EA81" id="Oval 7" o:spid="_x0000_s1035" style="position:absolute;margin-left:0;margin-top:-6.6pt;width:355pt;height:67.7pt;z-index:2516986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" fillcolor="#d7e4bd" strokecolor="windowText" strokeweight="2pt">
                <v:textbox>
                  <w:txbxContent>
                    <w:p w14:paraId="336FC04D" w14:textId="77777777" w:rsidR="00C95D2F" w:rsidRPr="009D12F4" w:rsidRDefault="00C95D2F" w:rsidP="00C95D2F">
                      <w:pPr>
                        <w:jc w:val="center"/>
                        <w:rPr>
                          <w:b/>
                          <w:bCs/>
                          <w:sz w:val="48"/>
                          <w:szCs w:val="48"/>
                        </w:rPr>
                      </w:pPr>
                      <w:r w:rsidRPr="009D12F4">
                        <w:rPr>
                          <w:b/>
                          <w:bCs/>
                          <w:sz w:val="48"/>
                          <w:szCs w:val="48"/>
                        </w:rPr>
                        <w:t>Burlington</w:t>
                      </w:r>
                    </w:p>
                  </w:txbxContent>
                </v:textbox>
                <w10:wrap type="square" anchorx="margin" anchory="margin"/>
              </v:oval>
            </w:pict>
          </mc:Fallback>
        </mc:AlternateContent>
      </w:r>
    </w:p>
    <w:p w14:paraId="64815106" w14:textId="77777777" w:rsidR="00C95D2F" w:rsidRDefault="00C95D2F" w:rsidP="00C95D2F">
      <w:pPr>
        <w:pStyle w:val="Heading3"/>
        <w:rPr>
          <w:iCs/>
        </w:rPr>
      </w:pPr>
      <w:r w:rsidRPr="00151DC2">
        <w:rPr>
          <w:iCs/>
          <w:noProof/>
        </w:rPr>
        <mc:AlternateContent>
          <mc:Choice Requires="wps">
            <w:drawing>
              <wp:anchor distT="45720" distB="45720" distL="114300" distR="114300" simplePos="0" relativeHeight="251697664" behindDoc="0" locked="0" layoutInCell="1" allowOverlap="1" wp14:anchorId="2F2BF365" wp14:editId="44252AE1">
                <wp:simplePos x="0" y="0"/>
                <wp:positionH relativeFrom="margin">
                  <wp:posOffset>-15240</wp:posOffset>
                </wp:positionH>
                <wp:positionV relativeFrom="paragraph">
                  <wp:posOffset>260350</wp:posOffset>
                </wp:positionV>
                <wp:extent cx="7391400" cy="2903220"/>
                <wp:effectExtent l="0" t="0" r="1905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903220"/>
                        </a:xfrm>
                        <a:prstGeom prst="rect">
                          <a:avLst/>
                        </a:prstGeom>
                        <a:solidFill>
                          <a:schemeClr val="accent1">
                            <a:lumMod val="20000"/>
                            <a:lumOff val="80000"/>
                          </a:schemeClr>
                        </a:solidFill>
                        <a:ln w="19050">
                          <a:solidFill>
                            <a:schemeClr val="tx2"/>
                          </a:solidFill>
                          <a:miter lim="800000"/>
                          <a:headEnd/>
                          <a:tailEnd/>
                        </a:ln>
                      </wps:spPr>
                      <wps:txbx>
                        <w:txbxContent>
                          <w:p w14:paraId="30E7E5E6" w14:textId="77777777" w:rsidR="00C95D2F" w:rsidRDefault="00C95D2F" w:rsidP="00C95D2F">
                            <w:pPr>
                              <w:rPr>
                                <w:b/>
                                <w:bCs/>
                                <w:sz w:val="32"/>
                                <w:szCs w:val="32"/>
                                <w:u w:val="single"/>
                              </w:rPr>
                            </w:pPr>
                          </w:p>
                          <w:p w14:paraId="4B6B652C" w14:textId="77777777" w:rsidR="00C95D2F" w:rsidRDefault="00C95D2F" w:rsidP="00C95D2F">
                            <w:pPr>
                              <w:rPr>
                                <w:b/>
                                <w:bCs/>
                                <w:sz w:val="32"/>
                                <w:szCs w:val="32"/>
                                <w:u w:val="single"/>
                              </w:rPr>
                            </w:pPr>
                            <w:r w:rsidRPr="00E51DDD">
                              <w:rPr>
                                <w:b/>
                                <w:bCs/>
                                <w:sz w:val="32"/>
                                <w:szCs w:val="32"/>
                                <w:u w:val="single"/>
                              </w:rPr>
                              <w:t>Aspire</w:t>
                            </w:r>
                            <w:r>
                              <w:rPr>
                                <w:b/>
                                <w:bCs/>
                                <w:sz w:val="32"/>
                                <w:szCs w:val="32"/>
                                <w:u w:val="single"/>
                              </w:rPr>
                              <w:t xml:space="preserve"> Youth Development</w:t>
                            </w:r>
                          </w:p>
                          <w:p w14:paraId="721520CC" w14:textId="77777777" w:rsidR="00C95D2F" w:rsidRPr="00E51DDD" w:rsidRDefault="00C95D2F" w:rsidP="00C95D2F">
                            <w:pPr>
                              <w:rPr>
                                <w:b/>
                                <w:bCs/>
                                <w:sz w:val="32"/>
                                <w:szCs w:val="32"/>
                                <w:u w:val="single"/>
                              </w:rPr>
                            </w:pPr>
                          </w:p>
                          <w:p w14:paraId="2F982DD1" w14:textId="77777777" w:rsidR="00C95D2F" w:rsidRPr="00D50531" w:rsidRDefault="00C95D2F" w:rsidP="00C95D2F">
                            <w:pPr>
                              <w:rPr>
                                <w:sz w:val="28"/>
                                <w:szCs w:val="28"/>
                              </w:rPr>
                            </w:pPr>
                            <w:r>
                              <w:rPr>
                                <w:sz w:val="28"/>
                                <w:szCs w:val="28"/>
                              </w:rPr>
                              <w:t xml:space="preserve">Aspire will be </w:t>
                            </w:r>
                            <w:r w:rsidRPr="00D50531">
                              <w:rPr>
                                <w:sz w:val="28"/>
                                <w:szCs w:val="28"/>
                              </w:rPr>
                              <w:t>implement</w:t>
                            </w:r>
                            <w:r>
                              <w:rPr>
                                <w:sz w:val="28"/>
                                <w:szCs w:val="28"/>
                              </w:rPr>
                              <w:t>ing</w:t>
                            </w:r>
                            <w:r w:rsidRPr="00D50531">
                              <w:rPr>
                                <w:sz w:val="28"/>
                                <w:szCs w:val="28"/>
                              </w:rPr>
                              <w:t xml:space="preserve"> an expansion of the Next Stop Career: A Summer Career Exploration Initiative. </w:t>
                            </w:r>
                            <w:r>
                              <w:rPr>
                                <w:sz w:val="28"/>
                                <w:szCs w:val="28"/>
                              </w:rPr>
                              <w:t>Its mission</w:t>
                            </w:r>
                            <w:r w:rsidRPr="00D50531">
                              <w:rPr>
                                <w:sz w:val="28"/>
                                <w:szCs w:val="28"/>
                              </w:rPr>
                              <w:t xml:space="preserve"> is to expose students, ages 16-21, to key in-demand industries, and careers. </w:t>
                            </w:r>
                            <w:r>
                              <w:rPr>
                                <w:sz w:val="28"/>
                                <w:szCs w:val="28"/>
                              </w:rPr>
                              <w:t>It</w:t>
                            </w:r>
                            <w:r w:rsidRPr="00D50531">
                              <w:rPr>
                                <w:sz w:val="28"/>
                                <w:szCs w:val="28"/>
                              </w:rPr>
                              <w:t xml:space="preserve"> will help participants identify careers that align with their interests and strengths through career readiness</w:t>
                            </w:r>
                            <w:r>
                              <w:rPr>
                                <w:sz w:val="28"/>
                                <w:szCs w:val="28"/>
                              </w:rPr>
                              <w:t xml:space="preserve"> work,</w:t>
                            </w:r>
                            <w:r w:rsidRPr="00D50531">
                              <w:rPr>
                                <w:sz w:val="28"/>
                                <w:szCs w:val="28"/>
                              </w:rPr>
                              <w:t xml:space="preserve"> and</w:t>
                            </w:r>
                            <w:r>
                              <w:rPr>
                                <w:sz w:val="28"/>
                                <w:szCs w:val="28"/>
                              </w:rPr>
                              <w:t xml:space="preserve"> use</w:t>
                            </w:r>
                            <w:r w:rsidRPr="00D50531">
                              <w:rPr>
                                <w:sz w:val="28"/>
                                <w:szCs w:val="28"/>
                              </w:rPr>
                              <w:t xml:space="preserve"> career personality assessments</w:t>
                            </w:r>
                            <w:r>
                              <w:rPr>
                                <w:sz w:val="28"/>
                                <w:szCs w:val="28"/>
                              </w:rPr>
                              <w:t>,</w:t>
                            </w:r>
                            <w:r w:rsidRPr="00D50531">
                              <w:rPr>
                                <w:sz w:val="28"/>
                                <w:szCs w:val="28"/>
                              </w:rPr>
                              <w:t xml:space="preserve"> while also teaching </w:t>
                            </w:r>
                            <w:r>
                              <w:rPr>
                                <w:sz w:val="28"/>
                                <w:szCs w:val="28"/>
                              </w:rPr>
                              <w:t>students</w:t>
                            </w:r>
                            <w:r w:rsidRPr="00D50531">
                              <w:rPr>
                                <w:sz w:val="28"/>
                                <w:szCs w:val="28"/>
                              </w:rPr>
                              <w:t xml:space="preserve"> the essential skills needed to be successful in the workplace. A strengths-based approach will be integrated, and all content is culturally competent and individualized. Youth will receive education in personal finance, healthcare, and information on avenues of further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BF365" id="_x0000_s1036" type="#_x0000_t202" style="position:absolute;margin-left:-1.2pt;margin-top:20.5pt;width:582pt;height:228.6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" fillcolor="#d9e2f3 [660]" strokecolor="#44546a [3215]" strokeweight="1.5pt">
                <v:textbox>
                  <w:txbxContent>
                    <w:p w14:paraId="30E7E5E6" w14:textId="77777777" w:rsidR="00C95D2F" w:rsidRDefault="00C95D2F" w:rsidP="00C95D2F">
                      <w:pPr>
                        <w:rPr>
                          <w:b/>
                          <w:bCs/>
                          <w:sz w:val="32"/>
                          <w:szCs w:val="32"/>
                          <w:u w:val="single"/>
                        </w:rPr>
                      </w:pPr>
                    </w:p>
                    <w:p w14:paraId="4B6B652C" w14:textId="77777777" w:rsidR="00C95D2F" w:rsidRDefault="00C95D2F" w:rsidP="00C95D2F">
                      <w:pPr>
                        <w:rPr>
                          <w:b/>
                          <w:bCs/>
                          <w:sz w:val="32"/>
                          <w:szCs w:val="32"/>
                          <w:u w:val="single"/>
                        </w:rPr>
                      </w:pPr>
                      <w:r w:rsidRPr="00E51DDD">
                        <w:rPr>
                          <w:b/>
                          <w:bCs/>
                          <w:sz w:val="32"/>
                          <w:szCs w:val="32"/>
                          <w:u w:val="single"/>
                        </w:rPr>
                        <w:t>Aspire</w:t>
                      </w:r>
                      <w:r>
                        <w:rPr>
                          <w:b/>
                          <w:bCs/>
                          <w:sz w:val="32"/>
                          <w:szCs w:val="32"/>
                          <w:u w:val="single"/>
                        </w:rPr>
                        <w:t xml:space="preserve"> Youth Development</w:t>
                      </w:r>
                    </w:p>
                    <w:p w14:paraId="721520CC" w14:textId="77777777" w:rsidR="00C95D2F" w:rsidRPr="00E51DDD" w:rsidRDefault="00C95D2F" w:rsidP="00C95D2F">
                      <w:pPr>
                        <w:rPr>
                          <w:b/>
                          <w:bCs/>
                          <w:sz w:val="32"/>
                          <w:szCs w:val="32"/>
                          <w:u w:val="single"/>
                        </w:rPr>
                      </w:pPr>
                    </w:p>
                    <w:p w14:paraId="2F982DD1" w14:textId="77777777" w:rsidR="00C95D2F" w:rsidRPr="00D50531" w:rsidRDefault="00C95D2F" w:rsidP="00C95D2F">
                      <w:pPr>
                        <w:rPr>
                          <w:sz w:val="28"/>
                          <w:szCs w:val="28"/>
                        </w:rPr>
                      </w:pPr>
                      <w:r>
                        <w:rPr>
                          <w:sz w:val="28"/>
                          <w:szCs w:val="28"/>
                        </w:rPr>
                        <w:t xml:space="preserve">Aspire will be </w:t>
                      </w:r>
                      <w:r w:rsidRPr="00D50531">
                        <w:rPr>
                          <w:sz w:val="28"/>
                          <w:szCs w:val="28"/>
                        </w:rPr>
                        <w:t>implement</w:t>
                      </w:r>
                      <w:r>
                        <w:rPr>
                          <w:sz w:val="28"/>
                          <w:szCs w:val="28"/>
                        </w:rPr>
                        <w:t>ing</w:t>
                      </w:r>
                      <w:r w:rsidRPr="00D50531">
                        <w:rPr>
                          <w:sz w:val="28"/>
                          <w:szCs w:val="28"/>
                        </w:rPr>
                        <w:t xml:space="preserve"> an expansion of the Next Stop Career: A Summer Career Exploration Initiative. </w:t>
                      </w:r>
                      <w:r>
                        <w:rPr>
                          <w:sz w:val="28"/>
                          <w:szCs w:val="28"/>
                        </w:rPr>
                        <w:t>Its mission</w:t>
                      </w:r>
                      <w:r w:rsidRPr="00D50531">
                        <w:rPr>
                          <w:sz w:val="28"/>
                          <w:szCs w:val="28"/>
                        </w:rPr>
                        <w:t xml:space="preserve"> is to expose students, ages 16-21, to key in-demand industries, and careers. </w:t>
                      </w:r>
                      <w:r>
                        <w:rPr>
                          <w:sz w:val="28"/>
                          <w:szCs w:val="28"/>
                        </w:rPr>
                        <w:t>It</w:t>
                      </w:r>
                      <w:r w:rsidRPr="00D50531">
                        <w:rPr>
                          <w:sz w:val="28"/>
                          <w:szCs w:val="28"/>
                        </w:rPr>
                        <w:t xml:space="preserve"> will help participants identify careers that align with their interests and strengths through career readiness</w:t>
                      </w:r>
                      <w:r>
                        <w:rPr>
                          <w:sz w:val="28"/>
                          <w:szCs w:val="28"/>
                        </w:rPr>
                        <w:t xml:space="preserve"> work,</w:t>
                      </w:r>
                      <w:r w:rsidRPr="00D50531">
                        <w:rPr>
                          <w:sz w:val="28"/>
                          <w:szCs w:val="28"/>
                        </w:rPr>
                        <w:t xml:space="preserve"> and</w:t>
                      </w:r>
                      <w:r>
                        <w:rPr>
                          <w:sz w:val="28"/>
                          <w:szCs w:val="28"/>
                        </w:rPr>
                        <w:t xml:space="preserve"> use</w:t>
                      </w:r>
                      <w:r w:rsidRPr="00D50531">
                        <w:rPr>
                          <w:sz w:val="28"/>
                          <w:szCs w:val="28"/>
                        </w:rPr>
                        <w:t xml:space="preserve"> career personality assessments</w:t>
                      </w:r>
                      <w:r>
                        <w:rPr>
                          <w:sz w:val="28"/>
                          <w:szCs w:val="28"/>
                        </w:rPr>
                        <w:t>,</w:t>
                      </w:r>
                      <w:r w:rsidRPr="00D50531">
                        <w:rPr>
                          <w:sz w:val="28"/>
                          <w:szCs w:val="28"/>
                        </w:rPr>
                        <w:t xml:space="preserve"> while also teaching </w:t>
                      </w:r>
                      <w:r>
                        <w:rPr>
                          <w:sz w:val="28"/>
                          <w:szCs w:val="28"/>
                        </w:rPr>
                        <w:t>students</w:t>
                      </w:r>
                      <w:r w:rsidRPr="00D50531">
                        <w:rPr>
                          <w:sz w:val="28"/>
                          <w:szCs w:val="28"/>
                        </w:rPr>
                        <w:t xml:space="preserve"> the essential skills needed to be successful in the workplace. A strengths-based approach will be integrated, and all content is culturally competent and individualized. Youth will receive education in personal finance, healthcare, and information on avenues of further education.</w:t>
                      </w:r>
                    </w:p>
                  </w:txbxContent>
                </v:textbox>
                <w10:wrap type="square" anchorx="margin"/>
              </v:shape>
            </w:pict>
          </mc:Fallback>
        </mc:AlternateContent>
      </w:r>
    </w:p>
    <w:p w14:paraId="500E2ED1" w14:textId="77777777" w:rsidR="00C95D2F" w:rsidRDefault="00C95D2F" w:rsidP="00C95D2F">
      <w:pPr>
        <w:pStyle w:val="Heading3"/>
        <w:rPr>
          <w:iCs/>
        </w:rPr>
      </w:pPr>
      <w:r>
        <w:rPr>
          <w:noProof/>
        </w:rPr>
        <mc:AlternateContent>
          <mc:Choice Requires="wps">
            <w:drawing>
              <wp:anchor distT="0" distB="0" distL="114300" distR="114300" simplePos="0" relativeHeight="251672064" behindDoc="0" locked="0" layoutInCell="1" allowOverlap="1" wp14:anchorId="60EAD4A0" wp14:editId="2BEBE4A1">
                <wp:simplePos x="0" y="0"/>
                <wp:positionH relativeFrom="margin">
                  <wp:posOffset>1314450</wp:posOffset>
                </wp:positionH>
                <wp:positionV relativeFrom="paragraph">
                  <wp:posOffset>3084195</wp:posOffset>
                </wp:positionV>
                <wp:extent cx="4663440" cy="936346"/>
                <wp:effectExtent l="0" t="0" r="22860" b="16510"/>
                <wp:wrapNone/>
                <wp:docPr id="25" name="Oval 25"/>
                <wp:cNvGraphicFramePr/>
                <a:graphic xmlns:a="http://schemas.openxmlformats.org/drawingml/2006/main">
                  <a:graphicData uri="http://schemas.microsoft.com/office/word/2010/wordprocessingShape">
                    <wps:wsp>
                      <wps:cNvSpPr/>
                      <wps:spPr>
                        <a:xfrm>
                          <a:off x="0" y="0"/>
                          <a:ext cx="4663440" cy="936346"/>
                        </a:xfrm>
                        <a:prstGeom prst="ellipse">
                          <a:avLst/>
                        </a:prstGeom>
                        <a:solidFill>
                          <a:srgbClr val="9BBB59">
                            <a:lumMod val="40000"/>
                            <a:lumOff val="6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734380" id="Oval 25" o:spid="_x0000_s1026" style="position:absolute;margin-left:103.5pt;margin-top:242.85pt;width:367.2pt;height:73.75pt;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" fillcolor="#d7e4bd" strokecolor="windowText" strokeweight="2pt">
                <w10:wrap anchorx="margin"/>
              </v:oval>
            </w:pict>
          </mc:Fallback>
        </mc:AlternateContent>
      </w:r>
    </w:p>
    <w:p w14:paraId="4B26E762" w14:textId="77777777" w:rsidR="00C95D2F" w:rsidRDefault="00C95D2F" w:rsidP="00C95D2F">
      <w:pPr>
        <w:pStyle w:val="Heading3"/>
        <w:rPr>
          <w:iCs/>
        </w:rPr>
      </w:pPr>
      <w:r>
        <w:rPr>
          <w:noProof/>
        </w:rPr>
        <mc:AlternateContent>
          <mc:Choice Requires="wps">
            <w:drawing>
              <wp:anchor distT="45720" distB="45720" distL="114300" distR="114300" simplePos="0" relativeHeight="251674112" behindDoc="0" locked="0" layoutInCell="1" allowOverlap="1" wp14:anchorId="13AEBA8D" wp14:editId="31376055">
                <wp:simplePos x="0" y="0"/>
                <wp:positionH relativeFrom="margin">
                  <wp:align>center</wp:align>
                </wp:positionH>
                <wp:positionV relativeFrom="paragraph">
                  <wp:posOffset>66040</wp:posOffset>
                </wp:positionV>
                <wp:extent cx="2529840" cy="154051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540510"/>
                        </a:xfrm>
                        <a:prstGeom prst="rect">
                          <a:avLst/>
                        </a:prstGeom>
                        <a:solidFill>
                          <a:srgbClr val="FFFFFF">
                            <a:alpha val="0"/>
                          </a:srgbClr>
                        </a:solidFill>
                        <a:ln w="9525">
                          <a:noFill/>
                          <a:miter lim="800000"/>
                          <a:headEnd/>
                          <a:tailEnd/>
                        </a:ln>
                      </wps:spPr>
                      <wps:txbx>
                        <w:txbxContent>
                          <w:p w14:paraId="52AB2C1E" w14:textId="77777777" w:rsidR="00C95D2F" w:rsidRPr="00F91430" w:rsidRDefault="00C95D2F" w:rsidP="00C95D2F">
                            <w:pPr>
                              <w:rPr>
                                <w:b/>
                                <w:bCs/>
                                <w:sz w:val="52"/>
                                <w:szCs w:val="52"/>
                              </w:rPr>
                            </w:pPr>
                            <w:r w:rsidRPr="00F91430">
                              <w:rPr>
                                <w:b/>
                                <w:bCs/>
                                <w:sz w:val="52"/>
                                <w:szCs w:val="52"/>
                              </w:rPr>
                              <w:t>Cape/Atlantic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EBA8D" id="_x0000_s1037" type="#_x0000_t202" style="position:absolute;margin-left:0;margin-top:5.2pt;width:199.2pt;height:121.3pt;z-index:2516741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" stroked="f">
                <v:fill opacity="0"/>
                <v:textbox>
                  <w:txbxContent>
                    <w:p w14:paraId="52AB2C1E" w14:textId="77777777" w:rsidR="00C95D2F" w:rsidRPr="00F91430" w:rsidRDefault="00C95D2F" w:rsidP="00C95D2F">
                      <w:pPr>
                        <w:rPr>
                          <w:b/>
                          <w:bCs/>
                          <w:sz w:val="52"/>
                          <w:szCs w:val="52"/>
                        </w:rPr>
                      </w:pPr>
                      <w:r w:rsidRPr="00F91430">
                        <w:rPr>
                          <w:b/>
                          <w:bCs/>
                          <w:sz w:val="52"/>
                          <w:szCs w:val="52"/>
                        </w:rPr>
                        <w:t>Cape/Atlantic</w:t>
                      </w:r>
                    </w:p>
                  </w:txbxContent>
                </v:textbox>
                <w10:wrap type="square" anchorx="margin"/>
              </v:shape>
            </w:pict>
          </mc:Fallback>
        </mc:AlternateContent>
      </w:r>
    </w:p>
    <w:p w14:paraId="2E87842D" w14:textId="77777777" w:rsidR="00C95D2F" w:rsidRDefault="00C95D2F" w:rsidP="00C95D2F">
      <w:pPr>
        <w:pStyle w:val="Heading3"/>
        <w:rPr>
          <w:iCs/>
        </w:rPr>
      </w:pPr>
      <w:r w:rsidRPr="00F91430">
        <w:rPr>
          <w:rFonts w:asciiTheme="minorHAnsi" w:eastAsiaTheme="minorHAnsi" w:hAnsiTheme="minorHAnsi" w:cs="Times New Roman"/>
          <w:i/>
          <w:noProof/>
          <w:sz w:val="20"/>
          <w:szCs w:val="20"/>
        </w:rPr>
        <mc:AlternateContent>
          <mc:Choice Requires="wps">
            <w:drawing>
              <wp:anchor distT="0" distB="0" distL="114300" distR="114300" simplePos="0" relativeHeight="251673088" behindDoc="1" locked="0" layoutInCell="1" allowOverlap="1" wp14:anchorId="34775DB1" wp14:editId="62522DB5">
                <wp:simplePos x="0" y="0"/>
                <wp:positionH relativeFrom="margin">
                  <wp:posOffset>-38100</wp:posOffset>
                </wp:positionH>
                <wp:positionV relativeFrom="paragraph">
                  <wp:posOffset>112395</wp:posOffset>
                </wp:positionV>
                <wp:extent cx="7391400" cy="5730240"/>
                <wp:effectExtent l="0" t="0" r="19050" b="22860"/>
                <wp:wrapNone/>
                <wp:docPr id="26" name="Rectangle 26"/>
                <wp:cNvGraphicFramePr/>
                <a:graphic xmlns:a="http://schemas.openxmlformats.org/drawingml/2006/main">
                  <a:graphicData uri="http://schemas.microsoft.com/office/word/2010/wordprocessingShape">
                    <wps:wsp>
                      <wps:cNvSpPr/>
                      <wps:spPr>
                        <a:xfrm>
                          <a:off x="0" y="0"/>
                          <a:ext cx="7391400" cy="573024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1F7327D1" w14:textId="77777777" w:rsidR="00C95D2F" w:rsidRDefault="00C95D2F" w:rsidP="00C95D2F">
                            <w:pPr>
                              <w:rPr>
                                <w:b/>
                                <w:bCs/>
                                <w:sz w:val="28"/>
                                <w:szCs w:val="28"/>
                                <w:u w:val="single"/>
                              </w:rPr>
                            </w:pPr>
                          </w:p>
                          <w:p w14:paraId="1FCB45D5" w14:textId="77777777" w:rsidR="00C95D2F" w:rsidRDefault="00C95D2F" w:rsidP="00C95D2F">
                            <w:pPr>
                              <w:rPr>
                                <w:b/>
                                <w:bCs/>
                                <w:sz w:val="28"/>
                                <w:szCs w:val="28"/>
                                <w:u w:val="single"/>
                              </w:rPr>
                            </w:pPr>
                          </w:p>
                          <w:p w14:paraId="5442CC1A" w14:textId="77777777" w:rsidR="00C95D2F" w:rsidRPr="000B4E3A" w:rsidRDefault="00C95D2F" w:rsidP="00C95D2F">
                            <w:pPr>
                              <w:rPr>
                                <w:b/>
                                <w:bCs/>
                                <w:sz w:val="32"/>
                                <w:szCs w:val="32"/>
                                <w:u w:val="single"/>
                              </w:rPr>
                            </w:pPr>
                            <w:r w:rsidRPr="000B4E3A">
                              <w:rPr>
                                <w:b/>
                                <w:bCs/>
                                <w:sz w:val="32"/>
                                <w:szCs w:val="32"/>
                                <w:u w:val="single"/>
                              </w:rPr>
                              <w:t>No Limits Academy</w:t>
                            </w:r>
                          </w:p>
                          <w:p w14:paraId="219CE57A" w14:textId="77777777" w:rsidR="00C95D2F" w:rsidRPr="00085778" w:rsidRDefault="00C95D2F" w:rsidP="00C95D2F">
                            <w:pPr>
                              <w:rPr>
                                <w:b/>
                                <w:bCs/>
                                <w:sz w:val="28"/>
                                <w:szCs w:val="28"/>
                                <w:u w:val="single"/>
                              </w:rPr>
                            </w:pPr>
                          </w:p>
                          <w:p w14:paraId="1B1C3F9B" w14:textId="77777777" w:rsidR="00C95D2F" w:rsidRDefault="00C95D2F" w:rsidP="00C95D2F">
                            <w:pPr>
                              <w:rPr>
                                <w:sz w:val="28"/>
                                <w:szCs w:val="28"/>
                              </w:rPr>
                            </w:pPr>
                            <w:r w:rsidRPr="00D16DEA">
                              <w:rPr>
                                <w:sz w:val="28"/>
                                <w:szCs w:val="28"/>
                              </w:rPr>
                              <w:t>Through NLA’s boxing program, children are taught the skills necessary for personal, professional, and spiritual success.</w:t>
                            </w:r>
                            <w:r>
                              <w:rPr>
                                <w:sz w:val="28"/>
                                <w:szCs w:val="28"/>
                              </w:rPr>
                              <w:t xml:space="preserve"> The program works together with the youth’s school and provides daily assistance with homework. Staff play games with youth to improve interpersonal and thinking skills as well as physical training. Transportation to and from the program is provided</w:t>
                            </w:r>
                            <w:r w:rsidRPr="00663D66">
                              <w:rPr>
                                <w:sz w:val="28"/>
                                <w:szCs w:val="28"/>
                              </w:rPr>
                              <w:t>.</w:t>
                            </w:r>
                            <w:r>
                              <w:rPr>
                                <w:sz w:val="28"/>
                                <w:szCs w:val="28"/>
                              </w:rPr>
                              <w:t xml:space="preserve"> All youth are served dinner before being transported home. </w:t>
                            </w:r>
                            <w:r w:rsidRPr="00D16DEA">
                              <w:rPr>
                                <w:sz w:val="28"/>
                                <w:szCs w:val="28"/>
                              </w:rPr>
                              <w:t xml:space="preserve">NLA will provide </w:t>
                            </w:r>
                            <w:r>
                              <w:rPr>
                                <w:sz w:val="28"/>
                                <w:szCs w:val="28"/>
                              </w:rPr>
                              <w:t xml:space="preserve">after-school </w:t>
                            </w:r>
                            <w:r w:rsidRPr="00D16DEA">
                              <w:rPr>
                                <w:sz w:val="28"/>
                                <w:szCs w:val="28"/>
                              </w:rPr>
                              <w:t>services to 20</w:t>
                            </w:r>
                            <w:r>
                              <w:rPr>
                                <w:sz w:val="28"/>
                                <w:szCs w:val="28"/>
                              </w:rPr>
                              <w:t xml:space="preserve"> additional youth until approximately 7:30 p.m. </w:t>
                            </w:r>
                          </w:p>
                          <w:p w14:paraId="25C0DF53" w14:textId="77777777" w:rsidR="00C95D2F" w:rsidRDefault="00C95D2F" w:rsidP="00C95D2F">
                            <w:pPr>
                              <w:rPr>
                                <w:b/>
                                <w:bCs/>
                                <w:sz w:val="32"/>
                                <w:szCs w:val="32"/>
                                <w:u w:val="single"/>
                              </w:rPr>
                            </w:pPr>
                          </w:p>
                          <w:p w14:paraId="73442799" w14:textId="77777777" w:rsidR="00C95D2F" w:rsidRDefault="00C95D2F" w:rsidP="00C95D2F">
                            <w:pPr>
                              <w:rPr>
                                <w:b/>
                                <w:bCs/>
                                <w:sz w:val="32"/>
                                <w:szCs w:val="32"/>
                                <w:u w:val="single"/>
                              </w:rPr>
                            </w:pPr>
                            <w:r w:rsidRPr="00F91430">
                              <w:rPr>
                                <w:b/>
                                <w:bCs/>
                                <w:sz w:val="32"/>
                                <w:szCs w:val="32"/>
                                <w:u w:val="single"/>
                              </w:rPr>
                              <w:t xml:space="preserve">Jersey Cape Diagnostic, Training, and Opportunity Center </w:t>
                            </w:r>
                          </w:p>
                          <w:p w14:paraId="18B01E7B" w14:textId="77777777" w:rsidR="00C95D2F" w:rsidRPr="00F91430" w:rsidRDefault="00C95D2F" w:rsidP="00C95D2F">
                            <w:pPr>
                              <w:rPr>
                                <w:b/>
                                <w:bCs/>
                                <w:sz w:val="32"/>
                                <w:szCs w:val="32"/>
                                <w:u w:val="single"/>
                              </w:rPr>
                            </w:pPr>
                          </w:p>
                          <w:p w14:paraId="378E1EF0" w14:textId="77777777" w:rsidR="00C95D2F" w:rsidRPr="00637B47" w:rsidRDefault="00C95D2F" w:rsidP="00C95D2F">
                            <w:pPr>
                              <w:rPr>
                                <w:sz w:val="24"/>
                                <w:szCs w:val="24"/>
                              </w:rPr>
                            </w:pPr>
                            <w:r w:rsidRPr="00663D66">
                              <w:rPr>
                                <w:sz w:val="28"/>
                                <w:szCs w:val="28"/>
                              </w:rPr>
                              <w:t xml:space="preserve">With the renewed assistance of Community Resource Development Funds in 2023-24, Jersey Cape </w:t>
                            </w:r>
                            <w:r>
                              <w:rPr>
                                <w:sz w:val="28"/>
                                <w:szCs w:val="28"/>
                              </w:rPr>
                              <w:t xml:space="preserve">is expanding </w:t>
                            </w:r>
                            <w:r w:rsidRPr="00663D66">
                              <w:rPr>
                                <w:sz w:val="28"/>
                                <w:szCs w:val="28"/>
                              </w:rPr>
                              <w:t xml:space="preserve">its Wellness Program that was successfully established through 2022-23 CRDF. The program will continue to serve Cape May County youth and young adults facing mental </w:t>
                            </w:r>
                            <w:r>
                              <w:rPr>
                                <w:sz w:val="28"/>
                                <w:szCs w:val="28"/>
                              </w:rPr>
                              <w:t>health challenges</w:t>
                            </w:r>
                            <w:r w:rsidRPr="00663D66">
                              <w:rPr>
                                <w:sz w:val="28"/>
                                <w:szCs w:val="28"/>
                              </w:rPr>
                              <w:t>, behavioral issues,</w:t>
                            </w:r>
                            <w:r>
                              <w:rPr>
                                <w:sz w:val="28"/>
                                <w:szCs w:val="28"/>
                              </w:rPr>
                              <w:t xml:space="preserve"> </w:t>
                            </w:r>
                            <w:r w:rsidRPr="00663D66">
                              <w:rPr>
                                <w:sz w:val="28"/>
                                <w:szCs w:val="28"/>
                              </w:rPr>
                              <w:t xml:space="preserve">intellectual/developmental disabilities, and/or substance abuse challenges. The Wellness Program </w:t>
                            </w:r>
                            <w:r>
                              <w:rPr>
                                <w:sz w:val="28"/>
                                <w:szCs w:val="28"/>
                              </w:rPr>
                              <w:t>will</w:t>
                            </w:r>
                            <w:r w:rsidRPr="00663D66">
                              <w:rPr>
                                <w:sz w:val="28"/>
                                <w:szCs w:val="28"/>
                              </w:rPr>
                              <w:t xml:space="preserve"> continue to directly address the physical, mental, social, and environmental issues and barriers relating to the four priority community health needs identified - cancer, cardiovascular disease, diabetes/obesity, and mental health/substance use disorder. Jersey Cape anticipates that approximately 100 unduplicated </w:t>
                            </w:r>
                            <w:r>
                              <w:rPr>
                                <w:sz w:val="28"/>
                                <w:szCs w:val="28"/>
                              </w:rPr>
                              <w:t>youth</w:t>
                            </w:r>
                            <w:r w:rsidRPr="00663D66">
                              <w:rPr>
                                <w:sz w:val="28"/>
                                <w:szCs w:val="28"/>
                              </w:rPr>
                              <w:t xml:space="preserve"> will be served by the proposed Wellness Program over a 12-month period</w:t>
                            </w:r>
                            <w:r w:rsidRPr="00E32069">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75DB1" id="Rectangle 26" o:spid="_x0000_s1038" style="position:absolute;margin-left:-3pt;margin-top:8.85pt;width:582pt;height:451.2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" fillcolor="#dce6f2" strokecolor="#385d8a" strokeweight="2pt">
                <v:textbox>
                  <w:txbxContent>
                    <w:p w14:paraId="1F7327D1" w14:textId="77777777" w:rsidR="00C95D2F" w:rsidRDefault="00C95D2F" w:rsidP="00C95D2F">
                      <w:pPr>
                        <w:rPr>
                          <w:b/>
                          <w:bCs/>
                          <w:sz w:val="28"/>
                          <w:szCs w:val="28"/>
                          <w:u w:val="single"/>
                        </w:rPr>
                      </w:pPr>
                    </w:p>
                    <w:p w14:paraId="1FCB45D5" w14:textId="77777777" w:rsidR="00C95D2F" w:rsidRDefault="00C95D2F" w:rsidP="00C95D2F">
                      <w:pPr>
                        <w:rPr>
                          <w:b/>
                          <w:bCs/>
                          <w:sz w:val="28"/>
                          <w:szCs w:val="28"/>
                          <w:u w:val="single"/>
                        </w:rPr>
                      </w:pPr>
                    </w:p>
                    <w:p w14:paraId="5442CC1A" w14:textId="77777777" w:rsidR="00C95D2F" w:rsidRPr="000B4E3A" w:rsidRDefault="00C95D2F" w:rsidP="00C95D2F">
                      <w:pPr>
                        <w:rPr>
                          <w:b/>
                          <w:bCs/>
                          <w:sz w:val="32"/>
                          <w:szCs w:val="32"/>
                          <w:u w:val="single"/>
                        </w:rPr>
                      </w:pPr>
                      <w:r w:rsidRPr="000B4E3A">
                        <w:rPr>
                          <w:b/>
                          <w:bCs/>
                          <w:sz w:val="32"/>
                          <w:szCs w:val="32"/>
                          <w:u w:val="single"/>
                        </w:rPr>
                        <w:t>No Limits Academy</w:t>
                      </w:r>
                    </w:p>
                    <w:p w14:paraId="219CE57A" w14:textId="77777777" w:rsidR="00C95D2F" w:rsidRPr="00085778" w:rsidRDefault="00C95D2F" w:rsidP="00C95D2F">
                      <w:pPr>
                        <w:rPr>
                          <w:b/>
                          <w:bCs/>
                          <w:sz w:val="28"/>
                          <w:szCs w:val="28"/>
                          <w:u w:val="single"/>
                        </w:rPr>
                      </w:pPr>
                    </w:p>
                    <w:p w14:paraId="1B1C3F9B" w14:textId="77777777" w:rsidR="00C95D2F" w:rsidRDefault="00C95D2F" w:rsidP="00C95D2F">
                      <w:pPr>
                        <w:rPr>
                          <w:sz w:val="28"/>
                          <w:szCs w:val="28"/>
                        </w:rPr>
                      </w:pPr>
                      <w:r w:rsidRPr="00D16DEA">
                        <w:rPr>
                          <w:sz w:val="28"/>
                          <w:szCs w:val="28"/>
                        </w:rPr>
                        <w:t>Through NLA’s boxing program, children are taught the skills necessary for personal, professional, and spiritual success.</w:t>
                      </w:r>
                      <w:r>
                        <w:rPr>
                          <w:sz w:val="28"/>
                          <w:szCs w:val="28"/>
                        </w:rPr>
                        <w:t xml:space="preserve"> The program works together with the youth’s school and provides daily assistance with homework. Staff play games with youth to improve interpersonal and thinking skills as well as physical training. Transportation to and from the program is provided</w:t>
                      </w:r>
                      <w:r w:rsidRPr="00663D66">
                        <w:rPr>
                          <w:sz w:val="28"/>
                          <w:szCs w:val="28"/>
                        </w:rPr>
                        <w:t>.</w:t>
                      </w:r>
                      <w:r>
                        <w:rPr>
                          <w:sz w:val="28"/>
                          <w:szCs w:val="28"/>
                        </w:rPr>
                        <w:t xml:space="preserve"> All youth are served dinner before being transported home. </w:t>
                      </w:r>
                      <w:r w:rsidRPr="00D16DEA">
                        <w:rPr>
                          <w:sz w:val="28"/>
                          <w:szCs w:val="28"/>
                        </w:rPr>
                        <w:t xml:space="preserve">NLA will provide </w:t>
                      </w:r>
                      <w:r>
                        <w:rPr>
                          <w:sz w:val="28"/>
                          <w:szCs w:val="28"/>
                        </w:rPr>
                        <w:t xml:space="preserve">after-school </w:t>
                      </w:r>
                      <w:r w:rsidRPr="00D16DEA">
                        <w:rPr>
                          <w:sz w:val="28"/>
                          <w:szCs w:val="28"/>
                        </w:rPr>
                        <w:t>services to 20</w:t>
                      </w:r>
                      <w:r>
                        <w:rPr>
                          <w:sz w:val="28"/>
                          <w:szCs w:val="28"/>
                        </w:rPr>
                        <w:t xml:space="preserve"> additional youth until approximately 7:30 p.m. </w:t>
                      </w:r>
                    </w:p>
                    <w:p w14:paraId="25C0DF53" w14:textId="77777777" w:rsidR="00C95D2F" w:rsidRDefault="00C95D2F" w:rsidP="00C95D2F">
                      <w:pPr>
                        <w:rPr>
                          <w:b/>
                          <w:bCs/>
                          <w:sz w:val="32"/>
                          <w:szCs w:val="32"/>
                          <w:u w:val="single"/>
                        </w:rPr>
                      </w:pPr>
                    </w:p>
                    <w:p w14:paraId="73442799" w14:textId="77777777" w:rsidR="00C95D2F" w:rsidRDefault="00C95D2F" w:rsidP="00C95D2F">
                      <w:pPr>
                        <w:rPr>
                          <w:b/>
                          <w:bCs/>
                          <w:sz w:val="32"/>
                          <w:szCs w:val="32"/>
                          <w:u w:val="single"/>
                        </w:rPr>
                      </w:pPr>
                      <w:r w:rsidRPr="00F91430">
                        <w:rPr>
                          <w:b/>
                          <w:bCs/>
                          <w:sz w:val="32"/>
                          <w:szCs w:val="32"/>
                          <w:u w:val="single"/>
                        </w:rPr>
                        <w:t xml:space="preserve">Jersey Cape Diagnostic, Training, and Opportunity Center </w:t>
                      </w:r>
                    </w:p>
                    <w:p w14:paraId="18B01E7B" w14:textId="77777777" w:rsidR="00C95D2F" w:rsidRPr="00F91430" w:rsidRDefault="00C95D2F" w:rsidP="00C95D2F">
                      <w:pPr>
                        <w:rPr>
                          <w:b/>
                          <w:bCs/>
                          <w:sz w:val="32"/>
                          <w:szCs w:val="32"/>
                          <w:u w:val="single"/>
                        </w:rPr>
                      </w:pPr>
                    </w:p>
                    <w:p w14:paraId="378E1EF0" w14:textId="77777777" w:rsidR="00C95D2F" w:rsidRPr="00637B47" w:rsidRDefault="00C95D2F" w:rsidP="00C95D2F">
                      <w:pPr>
                        <w:rPr>
                          <w:sz w:val="24"/>
                          <w:szCs w:val="24"/>
                        </w:rPr>
                      </w:pPr>
                      <w:r w:rsidRPr="00663D66">
                        <w:rPr>
                          <w:sz w:val="28"/>
                          <w:szCs w:val="28"/>
                        </w:rPr>
                        <w:t xml:space="preserve">With the renewed assistance of Community Resource Development Funds in 2023-24, Jersey Cape </w:t>
                      </w:r>
                      <w:r>
                        <w:rPr>
                          <w:sz w:val="28"/>
                          <w:szCs w:val="28"/>
                        </w:rPr>
                        <w:t xml:space="preserve">is expanding </w:t>
                      </w:r>
                      <w:r w:rsidRPr="00663D66">
                        <w:rPr>
                          <w:sz w:val="28"/>
                          <w:szCs w:val="28"/>
                        </w:rPr>
                        <w:t xml:space="preserve">its Wellness Program that was successfully established through 2022-23 CRDF. The program will continue to serve Cape May County youth and young adults facing mental </w:t>
                      </w:r>
                      <w:r>
                        <w:rPr>
                          <w:sz w:val="28"/>
                          <w:szCs w:val="28"/>
                        </w:rPr>
                        <w:t>health challenges</w:t>
                      </w:r>
                      <w:r w:rsidRPr="00663D66">
                        <w:rPr>
                          <w:sz w:val="28"/>
                          <w:szCs w:val="28"/>
                        </w:rPr>
                        <w:t>, behavioral issues,</w:t>
                      </w:r>
                      <w:r>
                        <w:rPr>
                          <w:sz w:val="28"/>
                          <w:szCs w:val="28"/>
                        </w:rPr>
                        <w:t xml:space="preserve"> </w:t>
                      </w:r>
                      <w:r w:rsidRPr="00663D66">
                        <w:rPr>
                          <w:sz w:val="28"/>
                          <w:szCs w:val="28"/>
                        </w:rPr>
                        <w:t xml:space="preserve">intellectual/developmental disabilities, and/or substance abuse challenges. The Wellness Program </w:t>
                      </w:r>
                      <w:r>
                        <w:rPr>
                          <w:sz w:val="28"/>
                          <w:szCs w:val="28"/>
                        </w:rPr>
                        <w:t>will</w:t>
                      </w:r>
                      <w:r w:rsidRPr="00663D66">
                        <w:rPr>
                          <w:sz w:val="28"/>
                          <w:szCs w:val="28"/>
                        </w:rPr>
                        <w:t xml:space="preserve"> continue to directly address the physical, mental, social, and environmental issues and barriers relating to the four priority community health needs identified - cancer, cardiovascular disease, diabetes/obesity, and mental health/substance use disorder. Jersey Cape anticipates that approximately 100 unduplicated </w:t>
                      </w:r>
                      <w:r>
                        <w:rPr>
                          <w:sz w:val="28"/>
                          <w:szCs w:val="28"/>
                        </w:rPr>
                        <w:t>youth</w:t>
                      </w:r>
                      <w:r w:rsidRPr="00663D66">
                        <w:rPr>
                          <w:sz w:val="28"/>
                          <w:szCs w:val="28"/>
                        </w:rPr>
                        <w:t xml:space="preserve"> will be served by the proposed Wellness Program over a 12-month period</w:t>
                      </w:r>
                      <w:r w:rsidRPr="00E32069">
                        <w:rPr>
                          <w:sz w:val="24"/>
                          <w:szCs w:val="24"/>
                        </w:rPr>
                        <w:t>.</w:t>
                      </w:r>
                    </w:p>
                  </w:txbxContent>
                </v:textbox>
                <w10:wrap anchorx="margin"/>
              </v:rect>
            </w:pict>
          </mc:Fallback>
        </mc:AlternateContent>
      </w:r>
    </w:p>
    <w:p w14:paraId="1FE68991" w14:textId="77777777" w:rsidR="00C95D2F" w:rsidRDefault="00C95D2F" w:rsidP="00C95D2F">
      <w:pPr>
        <w:pStyle w:val="Heading3"/>
        <w:rPr>
          <w:iCs/>
        </w:rPr>
      </w:pPr>
    </w:p>
    <w:p w14:paraId="6A3843A2" w14:textId="77777777" w:rsidR="00C95D2F" w:rsidRDefault="00C95D2F" w:rsidP="00C95D2F">
      <w:pPr>
        <w:pStyle w:val="Heading3"/>
        <w:rPr>
          <w:iCs/>
        </w:rPr>
      </w:pPr>
    </w:p>
    <w:p w14:paraId="0B879464" w14:textId="77777777" w:rsidR="00C95D2F" w:rsidRDefault="00C95D2F" w:rsidP="00C95D2F">
      <w:pPr>
        <w:pStyle w:val="Heading3"/>
        <w:rPr>
          <w:i/>
        </w:rPr>
      </w:pPr>
    </w:p>
    <w:p w14:paraId="6B548170" w14:textId="77777777" w:rsidR="00C95D2F" w:rsidRDefault="00C95D2F" w:rsidP="00C95D2F">
      <w:pPr>
        <w:pStyle w:val="Heading3"/>
        <w:rPr>
          <w:i/>
        </w:rPr>
      </w:pPr>
    </w:p>
    <w:p w14:paraId="23F69FF9" w14:textId="77777777" w:rsidR="00C95D2F" w:rsidRPr="000B4E3A" w:rsidRDefault="00C95D2F" w:rsidP="00C95D2F">
      <w:pPr>
        <w:pStyle w:val="Heading3"/>
        <w:rPr>
          <w:i/>
        </w:rPr>
      </w:pPr>
    </w:p>
    <w:p w14:paraId="4763D7B7" w14:textId="77777777" w:rsidR="00C95D2F" w:rsidRPr="00E51DDD" w:rsidRDefault="00C95D2F" w:rsidP="00C95D2F">
      <w:pPr>
        <w:pStyle w:val="Heading3"/>
        <w:rPr>
          <w:i/>
        </w:rPr>
      </w:pPr>
    </w:p>
    <w:p w14:paraId="5C577387" w14:textId="77777777" w:rsidR="00C95D2F" w:rsidRDefault="00C95D2F" w:rsidP="00C95D2F">
      <w:pPr>
        <w:pStyle w:val="Heading3"/>
        <w:rPr>
          <w:iCs/>
        </w:rPr>
      </w:pPr>
    </w:p>
    <w:p w14:paraId="21F7D909" w14:textId="77777777" w:rsidR="00C95D2F" w:rsidRDefault="00C95D2F" w:rsidP="00C95D2F">
      <w:pPr>
        <w:pStyle w:val="Heading3"/>
        <w:rPr>
          <w:iCs/>
        </w:rPr>
      </w:pPr>
      <w:r>
        <w:rPr>
          <w:iCs/>
        </w:rPr>
        <w:br w:type="page"/>
      </w:r>
    </w:p>
    <w:p w14:paraId="3C4E03B0" w14:textId="77777777" w:rsidR="00C95D2F" w:rsidRDefault="00C95D2F" w:rsidP="00C95D2F">
      <w:pPr>
        <w:rPr>
          <w:rFonts w:asciiTheme="majorHAnsi" w:eastAsiaTheme="majorEastAsia" w:hAnsiTheme="majorHAnsi" w:cstheme="majorBidi"/>
          <w:iCs/>
          <w:szCs w:val="24"/>
        </w:rPr>
      </w:pPr>
      <w:r>
        <w:rPr>
          <w:noProof/>
        </w:rPr>
        <mc:AlternateContent>
          <mc:Choice Requires="wps">
            <w:drawing>
              <wp:anchor distT="0" distB="0" distL="114300" distR="114300" simplePos="0" relativeHeight="251675136" behindDoc="0" locked="0" layoutInCell="1" allowOverlap="1" wp14:anchorId="05B073DD" wp14:editId="5D59A978">
                <wp:simplePos x="0" y="0"/>
                <wp:positionH relativeFrom="margin">
                  <wp:posOffset>1314450</wp:posOffset>
                </wp:positionH>
                <wp:positionV relativeFrom="paragraph">
                  <wp:posOffset>-177800</wp:posOffset>
                </wp:positionV>
                <wp:extent cx="4663440" cy="889000"/>
                <wp:effectExtent l="0" t="0" r="22860" b="25400"/>
                <wp:wrapNone/>
                <wp:docPr id="38" name="Oval 38"/>
                <wp:cNvGraphicFramePr/>
                <a:graphic xmlns:a="http://schemas.openxmlformats.org/drawingml/2006/main">
                  <a:graphicData uri="http://schemas.microsoft.com/office/word/2010/wordprocessingShape">
                    <wps:wsp>
                      <wps:cNvSpPr/>
                      <wps:spPr>
                        <a:xfrm>
                          <a:off x="0" y="0"/>
                          <a:ext cx="4663440" cy="889000"/>
                        </a:xfrm>
                        <a:prstGeom prst="ellipse">
                          <a:avLst/>
                        </a:prstGeom>
                        <a:solidFill>
                          <a:srgbClr val="9BBB59">
                            <a:lumMod val="40000"/>
                            <a:lumOff val="6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25893F" id="Oval 38" o:spid="_x0000_s1026" style="position:absolute;margin-left:103.5pt;margin-top:-14pt;width:367.2pt;height:70pt;z-index:251675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" fillcolor="#d7e4bd" strokecolor="windowText" strokeweight="2pt">
                <w10:wrap anchorx="margin"/>
              </v:oval>
            </w:pict>
          </mc:Fallback>
        </mc:AlternateContent>
      </w:r>
      <w:r w:rsidRPr="00CF59F0">
        <w:rPr>
          <w:noProof/>
        </w:rPr>
        <mc:AlternateContent>
          <mc:Choice Requires="wps">
            <w:drawing>
              <wp:anchor distT="45720" distB="45720" distL="114300" distR="114300" simplePos="0" relativeHeight="251676160" behindDoc="0" locked="0" layoutInCell="1" allowOverlap="1" wp14:anchorId="53C745AC" wp14:editId="1EC8B299">
                <wp:simplePos x="0" y="0"/>
                <wp:positionH relativeFrom="margin">
                  <wp:posOffset>2908300</wp:posOffset>
                </wp:positionH>
                <wp:positionV relativeFrom="paragraph">
                  <wp:posOffset>63500</wp:posOffset>
                </wp:positionV>
                <wp:extent cx="2052320" cy="61595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615950"/>
                        </a:xfrm>
                        <a:prstGeom prst="rect">
                          <a:avLst/>
                        </a:prstGeom>
                        <a:solidFill>
                          <a:srgbClr val="FFFFFF">
                            <a:alpha val="0"/>
                          </a:srgbClr>
                        </a:solidFill>
                        <a:ln w="9525">
                          <a:noFill/>
                          <a:miter lim="800000"/>
                          <a:headEnd/>
                          <a:tailEnd/>
                        </a:ln>
                      </wps:spPr>
                      <wps:txbx>
                        <w:txbxContent>
                          <w:p w14:paraId="2793F8D4" w14:textId="77777777" w:rsidR="00C95D2F" w:rsidRPr="00F91430" w:rsidRDefault="00C95D2F" w:rsidP="00C95D2F">
                            <w:pPr>
                              <w:rPr>
                                <w:b/>
                                <w:bCs/>
                                <w:sz w:val="52"/>
                                <w:szCs w:val="52"/>
                              </w:rPr>
                            </w:pPr>
                            <w:r>
                              <w:rPr>
                                <w:b/>
                                <w:bCs/>
                                <w:sz w:val="52"/>
                                <w:szCs w:val="52"/>
                              </w:rPr>
                              <w:t>Camden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45AC" id="_x0000_s1039" type="#_x0000_t202" style="position:absolute;margin-left:229pt;margin-top:5pt;width:161.6pt;height:48.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" stroked="f">
                <v:fill opacity="0"/>
                <v:textbox>
                  <w:txbxContent>
                    <w:p w14:paraId="2793F8D4" w14:textId="77777777" w:rsidR="00C95D2F" w:rsidRPr="00F91430" w:rsidRDefault="00C95D2F" w:rsidP="00C95D2F">
                      <w:pPr>
                        <w:rPr>
                          <w:b/>
                          <w:bCs/>
                          <w:sz w:val="52"/>
                          <w:szCs w:val="52"/>
                        </w:rPr>
                      </w:pPr>
                      <w:r>
                        <w:rPr>
                          <w:b/>
                          <w:bCs/>
                          <w:sz w:val="52"/>
                          <w:szCs w:val="52"/>
                        </w:rPr>
                        <w:t>Camden</w:t>
                      </w:r>
                    </w:p>
                  </w:txbxContent>
                </v:textbox>
                <w10:wrap type="square" anchorx="margin"/>
              </v:shape>
            </w:pict>
          </mc:Fallback>
        </mc:AlternateContent>
      </w:r>
    </w:p>
    <w:p w14:paraId="17F0537A" w14:textId="77777777" w:rsidR="00C95D2F" w:rsidRDefault="00C95D2F" w:rsidP="00C95D2F">
      <w:pPr>
        <w:rPr>
          <w:rFonts w:asciiTheme="majorHAnsi" w:eastAsiaTheme="majorEastAsia" w:hAnsiTheme="majorHAnsi" w:cstheme="majorBidi"/>
          <w:iCs/>
          <w:szCs w:val="24"/>
        </w:rPr>
      </w:pPr>
      <w:r w:rsidRPr="00637B47">
        <w:rPr>
          <w:noProof/>
        </w:rPr>
        <mc:AlternateContent>
          <mc:Choice Requires="wps">
            <w:drawing>
              <wp:anchor distT="0" distB="0" distL="114300" distR="114300" simplePos="0" relativeHeight="251678208" behindDoc="1" locked="0" layoutInCell="1" allowOverlap="1" wp14:anchorId="14786CA1" wp14:editId="6AEC162E">
                <wp:simplePos x="0" y="0"/>
                <wp:positionH relativeFrom="margin">
                  <wp:posOffset>-74691</wp:posOffset>
                </wp:positionH>
                <wp:positionV relativeFrom="paragraph">
                  <wp:posOffset>3642321</wp:posOffset>
                </wp:positionV>
                <wp:extent cx="7452360" cy="5970761"/>
                <wp:effectExtent l="0" t="0" r="15240" b="11430"/>
                <wp:wrapNone/>
                <wp:docPr id="42" name="Rectangle 42"/>
                <wp:cNvGraphicFramePr/>
                <a:graphic xmlns:a="http://schemas.openxmlformats.org/drawingml/2006/main">
                  <a:graphicData uri="http://schemas.microsoft.com/office/word/2010/wordprocessingShape">
                    <wps:wsp>
                      <wps:cNvSpPr/>
                      <wps:spPr>
                        <a:xfrm>
                          <a:off x="0" y="0"/>
                          <a:ext cx="7452360" cy="5970761"/>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1313758" w14:textId="77777777" w:rsidR="00C95D2F" w:rsidRDefault="00C95D2F" w:rsidP="00C95D2F">
                            <w:pPr>
                              <w:rPr>
                                <w:b/>
                                <w:bCs/>
                                <w:sz w:val="32"/>
                                <w:szCs w:val="32"/>
                                <w:u w:val="single"/>
                              </w:rPr>
                            </w:pPr>
                          </w:p>
                          <w:p w14:paraId="08251299" w14:textId="77777777" w:rsidR="00C95D2F" w:rsidRDefault="00C95D2F" w:rsidP="00C95D2F">
                            <w:pPr>
                              <w:rPr>
                                <w:b/>
                                <w:bCs/>
                                <w:sz w:val="32"/>
                                <w:szCs w:val="32"/>
                                <w:u w:val="single"/>
                              </w:rPr>
                            </w:pPr>
                            <w:r>
                              <w:rPr>
                                <w:b/>
                                <w:bCs/>
                                <w:sz w:val="32"/>
                                <w:szCs w:val="32"/>
                                <w:u w:val="single"/>
                              </w:rPr>
                              <w:br/>
                            </w:r>
                            <w:r w:rsidRPr="00457751">
                              <w:rPr>
                                <w:b/>
                                <w:bCs/>
                                <w:sz w:val="32"/>
                                <w:szCs w:val="32"/>
                                <w:u w:val="single"/>
                              </w:rPr>
                              <w:t>Revive South Jersey-Bridgeton’s PAL Soccer and Karate Program’s After-School Art and Photography Program.</w:t>
                            </w:r>
                          </w:p>
                          <w:p w14:paraId="11473327" w14:textId="77777777" w:rsidR="00C95D2F" w:rsidRDefault="00C95D2F" w:rsidP="00C95D2F">
                            <w:pPr>
                              <w:rPr>
                                <w:b/>
                                <w:bCs/>
                                <w:sz w:val="32"/>
                                <w:szCs w:val="32"/>
                                <w:u w:val="single"/>
                              </w:rPr>
                            </w:pPr>
                          </w:p>
                          <w:p w14:paraId="73822227" w14:textId="77777777" w:rsidR="00C95D2F" w:rsidRDefault="00C95D2F" w:rsidP="00C95D2F">
                            <w:pPr>
                              <w:rPr>
                                <w:sz w:val="28"/>
                                <w:szCs w:val="28"/>
                              </w:rPr>
                            </w:pPr>
                            <w:r w:rsidRPr="00C57DDE">
                              <w:rPr>
                                <w:sz w:val="28"/>
                                <w:szCs w:val="28"/>
                              </w:rPr>
                              <w:t xml:space="preserve">This program is an after-school art and photography program that will be available to children and youth </w:t>
                            </w:r>
                            <w:r>
                              <w:rPr>
                                <w:sz w:val="28"/>
                                <w:szCs w:val="28"/>
                              </w:rPr>
                              <w:t xml:space="preserve">ages </w:t>
                            </w:r>
                            <w:r w:rsidRPr="00C57DDE">
                              <w:rPr>
                                <w:sz w:val="28"/>
                                <w:szCs w:val="28"/>
                              </w:rPr>
                              <w:t>5-14 and will focus on Latinx and Immigrant populations.  Up to 30 youth wil</w:t>
                            </w:r>
                            <w:r>
                              <w:rPr>
                                <w:sz w:val="28"/>
                                <w:szCs w:val="28"/>
                              </w:rPr>
                              <w:t xml:space="preserve">l enroll in art classes 1 night a week for 16 weeks. </w:t>
                            </w:r>
                            <w:r w:rsidRPr="00C57DDE">
                              <w:rPr>
                                <w:sz w:val="28"/>
                                <w:szCs w:val="28"/>
                              </w:rPr>
                              <w:t xml:space="preserve">  Up to 30 youth will be enrolled i</w:t>
                            </w:r>
                            <w:r>
                              <w:rPr>
                                <w:sz w:val="28"/>
                                <w:szCs w:val="28"/>
                              </w:rPr>
                              <w:t xml:space="preserve">n photography class 1 night a week for 14 weeks. </w:t>
                            </w:r>
                            <w:r w:rsidRPr="00C57DDE">
                              <w:rPr>
                                <w:sz w:val="28"/>
                                <w:szCs w:val="28"/>
                              </w:rPr>
                              <w:t xml:space="preserve">  Up to 60 children will participate in 2 art shows.  The themes of the classes/art will </w:t>
                            </w:r>
                            <w:r>
                              <w:rPr>
                                <w:sz w:val="28"/>
                                <w:szCs w:val="28"/>
                              </w:rPr>
                              <w:t>promote</w:t>
                            </w:r>
                            <w:r w:rsidRPr="00C57DDE">
                              <w:rPr>
                                <w:sz w:val="28"/>
                                <w:szCs w:val="28"/>
                              </w:rPr>
                              <w:t xml:space="preserve"> culture, prevent violence and promot</w:t>
                            </w:r>
                            <w:r>
                              <w:rPr>
                                <w:sz w:val="28"/>
                                <w:szCs w:val="28"/>
                              </w:rPr>
                              <w:t>e</w:t>
                            </w:r>
                            <w:r w:rsidRPr="00C57DDE">
                              <w:rPr>
                                <w:sz w:val="28"/>
                                <w:szCs w:val="28"/>
                              </w:rPr>
                              <w:t xml:space="preserve"> peace in their communities. </w:t>
                            </w:r>
                          </w:p>
                          <w:p w14:paraId="62651AD7" w14:textId="77777777" w:rsidR="00C95D2F" w:rsidRPr="00A95E1E" w:rsidRDefault="00C95D2F" w:rsidP="00C95D2F">
                            <w:pPr>
                              <w:rPr>
                                <w:sz w:val="24"/>
                                <w:szCs w:val="24"/>
                              </w:rPr>
                            </w:pPr>
                          </w:p>
                          <w:p w14:paraId="5BC3A0DE" w14:textId="77777777" w:rsidR="00C95D2F" w:rsidRDefault="00C95D2F" w:rsidP="00C95D2F">
                            <w:pPr>
                              <w:rPr>
                                <w:b/>
                                <w:bCs/>
                                <w:sz w:val="32"/>
                                <w:szCs w:val="32"/>
                                <w:u w:val="single"/>
                              </w:rPr>
                            </w:pPr>
                            <w:r w:rsidRPr="00457751">
                              <w:rPr>
                                <w:b/>
                                <w:bCs/>
                                <w:sz w:val="32"/>
                                <w:szCs w:val="32"/>
                                <w:u w:val="single"/>
                              </w:rPr>
                              <w:t>United Advocacy Group, UAG,- Kids Learning Academy</w:t>
                            </w:r>
                          </w:p>
                          <w:p w14:paraId="7AFF3AAA" w14:textId="77777777" w:rsidR="00C95D2F" w:rsidRPr="00C57DDE" w:rsidRDefault="00C95D2F" w:rsidP="00C95D2F">
                            <w:pPr>
                              <w:rPr>
                                <w:sz w:val="28"/>
                                <w:szCs w:val="28"/>
                              </w:rPr>
                            </w:pPr>
                            <w:r w:rsidRPr="00C57DDE">
                              <w:rPr>
                                <w:sz w:val="28"/>
                                <w:szCs w:val="28"/>
                              </w:rPr>
                              <w:t>UAG kids will continue their education</w:t>
                            </w:r>
                            <w:r>
                              <w:rPr>
                                <w:sz w:val="28"/>
                                <w:szCs w:val="28"/>
                              </w:rPr>
                              <w:t>-</w:t>
                            </w:r>
                            <w:r w:rsidRPr="00C57DDE">
                              <w:rPr>
                                <w:sz w:val="28"/>
                                <w:szCs w:val="28"/>
                              </w:rPr>
                              <w:t>based after school program.  The program w</w:t>
                            </w:r>
                            <w:r>
                              <w:rPr>
                                <w:sz w:val="28"/>
                                <w:szCs w:val="28"/>
                              </w:rPr>
                              <w:t>i</w:t>
                            </w:r>
                            <w:r w:rsidRPr="00C57DDE">
                              <w:rPr>
                                <w:sz w:val="28"/>
                                <w:szCs w:val="28"/>
                              </w:rPr>
                              <w:t>ll run Tuesdays and Thursdays 4</w:t>
                            </w:r>
                            <w:r>
                              <w:rPr>
                                <w:sz w:val="28"/>
                                <w:szCs w:val="28"/>
                              </w:rPr>
                              <w:t xml:space="preserve"> p.m. – </w:t>
                            </w:r>
                            <w:r w:rsidRPr="00C57DDE">
                              <w:rPr>
                                <w:sz w:val="28"/>
                                <w:szCs w:val="28"/>
                              </w:rPr>
                              <w:t>6</w:t>
                            </w:r>
                            <w:r>
                              <w:rPr>
                                <w:sz w:val="28"/>
                                <w:szCs w:val="28"/>
                              </w:rPr>
                              <w:t xml:space="preserve"> p.m.</w:t>
                            </w:r>
                            <w:r w:rsidRPr="00C57DDE">
                              <w:rPr>
                                <w:sz w:val="28"/>
                                <w:szCs w:val="28"/>
                              </w:rPr>
                              <w:t xml:space="preserve"> an</w:t>
                            </w:r>
                            <w:r>
                              <w:rPr>
                                <w:sz w:val="28"/>
                                <w:szCs w:val="28"/>
                              </w:rPr>
                              <w:t>d</w:t>
                            </w:r>
                            <w:r w:rsidRPr="00C57DDE">
                              <w:rPr>
                                <w:sz w:val="28"/>
                                <w:szCs w:val="28"/>
                              </w:rPr>
                              <w:t xml:space="preserve"> serve </w:t>
                            </w:r>
                            <w:r w:rsidRPr="00A95E1E">
                              <w:rPr>
                                <w:sz w:val="28"/>
                                <w:szCs w:val="28"/>
                              </w:rPr>
                              <w:t>20 additional youth</w:t>
                            </w:r>
                            <w:r w:rsidRPr="00C57DDE">
                              <w:rPr>
                                <w:sz w:val="28"/>
                                <w:szCs w:val="28"/>
                              </w:rPr>
                              <w:t xml:space="preserve">.  Youth will receive tutoring, test prep and individual help from teachers in the community. Playtime, Snack time and additional enrichment materials will also be provided. </w:t>
                            </w:r>
                          </w:p>
                          <w:p w14:paraId="2C7A79AE" w14:textId="77777777" w:rsidR="00C95D2F" w:rsidRPr="00A95E1E" w:rsidRDefault="00C95D2F" w:rsidP="00C95D2F">
                            <w:pPr>
                              <w:rPr>
                                <w:sz w:val="24"/>
                                <w:szCs w:val="24"/>
                              </w:rPr>
                            </w:pPr>
                          </w:p>
                          <w:p w14:paraId="719ACDAB" w14:textId="77777777" w:rsidR="00C95D2F" w:rsidRDefault="00C95D2F" w:rsidP="00C95D2F">
                            <w:pPr>
                              <w:rPr>
                                <w:b/>
                                <w:bCs/>
                                <w:sz w:val="32"/>
                                <w:szCs w:val="32"/>
                                <w:u w:val="single"/>
                              </w:rPr>
                            </w:pPr>
                            <w:r>
                              <w:rPr>
                                <w:b/>
                                <w:bCs/>
                                <w:sz w:val="32"/>
                                <w:szCs w:val="32"/>
                                <w:u w:val="single"/>
                              </w:rPr>
                              <w:t>Gateway CAP Drumline</w:t>
                            </w:r>
                          </w:p>
                          <w:p w14:paraId="5AD10192" w14:textId="77777777" w:rsidR="00C95D2F" w:rsidRDefault="00C95D2F" w:rsidP="00C95D2F">
                            <w:pPr>
                              <w:rPr>
                                <w:b/>
                                <w:bCs/>
                                <w:sz w:val="32"/>
                                <w:szCs w:val="32"/>
                                <w:u w:val="single"/>
                              </w:rPr>
                            </w:pPr>
                          </w:p>
                          <w:p w14:paraId="1F361FF9" w14:textId="77777777" w:rsidR="00C95D2F" w:rsidRDefault="00C95D2F" w:rsidP="00C95D2F">
                            <w:r>
                              <w:rPr>
                                <w:sz w:val="28"/>
                                <w:szCs w:val="28"/>
                              </w:rPr>
                              <w:t>T</w:t>
                            </w:r>
                            <w:r w:rsidRPr="007C7FF0">
                              <w:rPr>
                                <w:sz w:val="28"/>
                                <w:szCs w:val="28"/>
                              </w:rPr>
                              <w:t xml:space="preserve">he Drumline program </w:t>
                            </w:r>
                            <w:r>
                              <w:rPr>
                                <w:sz w:val="28"/>
                                <w:szCs w:val="28"/>
                              </w:rPr>
                              <w:t>teaches</w:t>
                            </w:r>
                            <w:r w:rsidRPr="007C7FF0">
                              <w:rPr>
                                <w:sz w:val="28"/>
                                <w:szCs w:val="28"/>
                              </w:rPr>
                              <w:t xml:space="preserve"> youth 5-15 years of age to read and play music </w:t>
                            </w:r>
                            <w:r>
                              <w:rPr>
                                <w:sz w:val="28"/>
                                <w:szCs w:val="28"/>
                              </w:rPr>
                              <w:t>and</w:t>
                            </w:r>
                            <w:r w:rsidRPr="007C7FF0">
                              <w:rPr>
                                <w:sz w:val="28"/>
                                <w:szCs w:val="28"/>
                              </w:rPr>
                              <w:t xml:space="preserve"> teaches them strategies towards physical and mental wellbeing. When youth age out of the program at 15 years of age they are welcome to stay on as </w:t>
                            </w:r>
                            <w:r>
                              <w:rPr>
                                <w:sz w:val="28"/>
                                <w:szCs w:val="28"/>
                              </w:rPr>
                              <w:t>m</w:t>
                            </w:r>
                            <w:r w:rsidRPr="007C7FF0">
                              <w:rPr>
                                <w:sz w:val="28"/>
                                <w:szCs w:val="28"/>
                              </w:rPr>
                              <w:t xml:space="preserve">entors for newly enrolled youth.   </w:t>
                            </w:r>
                            <w:r>
                              <w:rPr>
                                <w:sz w:val="28"/>
                                <w:szCs w:val="28"/>
                              </w:rPr>
                              <w:t xml:space="preserve">25 new youth will be enrolled, youth with developmental disabilities are welcome, and transportation is provided.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6CA1" id="Rectangle 42" o:spid="_x0000_s1040" style="position:absolute;margin-left:-5.9pt;margin-top:286.8pt;width:586.8pt;height:470.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" fillcolor="#dce6f2" strokecolor="#385d8a" strokeweight="2pt">
                <v:textbox>
                  <w:txbxContent>
                    <w:p w14:paraId="71313758" w14:textId="77777777" w:rsidR="00C95D2F" w:rsidRDefault="00C95D2F" w:rsidP="00C95D2F">
                      <w:pPr>
                        <w:rPr>
                          <w:b/>
                          <w:bCs/>
                          <w:sz w:val="32"/>
                          <w:szCs w:val="32"/>
                          <w:u w:val="single"/>
                        </w:rPr>
                      </w:pPr>
                    </w:p>
                    <w:p w14:paraId="08251299" w14:textId="77777777" w:rsidR="00C95D2F" w:rsidRDefault="00C95D2F" w:rsidP="00C95D2F">
                      <w:pPr>
                        <w:rPr>
                          <w:b/>
                          <w:bCs/>
                          <w:sz w:val="32"/>
                          <w:szCs w:val="32"/>
                          <w:u w:val="single"/>
                        </w:rPr>
                      </w:pPr>
                      <w:r>
                        <w:rPr>
                          <w:b/>
                          <w:bCs/>
                          <w:sz w:val="32"/>
                          <w:szCs w:val="32"/>
                          <w:u w:val="single"/>
                        </w:rPr>
                        <w:br/>
                      </w:r>
                      <w:r w:rsidRPr="00457751">
                        <w:rPr>
                          <w:b/>
                          <w:bCs/>
                          <w:sz w:val="32"/>
                          <w:szCs w:val="32"/>
                          <w:u w:val="single"/>
                        </w:rPr>
                        <w:t>Revive South Jersey-Bridgeton’s PAL Soccer and Karate Program’s After-School Art and Photography Program.</w:t>
                      </w:r>
                    </w:p>
                    <w:p w14:paraId="11473327" w14:textId="77777777" w:rsidR="00C95D2F" w:rsidRDefault="00C95D2F" w:rsidP="00C95D2F">
                      <w:pPr>
                        <w:rPr>
                          <w:b/>
                          <w:bCs/>
                          <w:sz w:val="32"/>
                          <w:szCs w:val="32"/>
                          <w:u w:val="single"/>
                        </w:rPr>
                      </w:pPr>
                    </w:p>
                    <w:p w14:paraId="73822227" w14:textId="77777777" w:rsidR="00C95D2F" w:rsidRDefault="00C95D2F" w:rsidP="00C95D2F">
                      <w:pPr>
                        <w:rPr>
                          <w:sz w:val="28"/>
                          <w:szCs w:val="28"/>
                        </w:rPr>
                      </w:pPr>
                      <w:r w:rsidRPr="00C57DDE">
                        <w:rPr>
                          <w:sz w:val="28"/>
                          <w:szCs w:val="28"/>
                        </w:rPr>
                        <w:t xml:space="preserve">This program is an after-school art and photography program that will be available to children and youth </w:t>
                      </w:r>
                      <w:r>
                        <w:rPr>
                          <w:sz w:val="28"/>
                          <w:szCs w:val="28"/>
                        </w:rPr>
                        <w:t xml:space="preserve">ages </w:t>
                      </w:r>
                      <w:r w:rsidRPr="00C57DDE">
                        <w:rPr>
                          <w:sz w:val="28"/>
                          <w:szCs w:val="28"/>
                        </w:rPr>
                        <w:t>5-14 and will focus on Latinx and Immigrant populations.  Up to 30 youth wil</w:t>
                      </w:r>
                      <w:r>
                        <w:rPr>
                          <w:sz w:val="28"/>
                          <w:szCs w:val="28"/>
                        </w:rPr>
                        <w:t xml:space="preserve">l enroll in art classes 1 night a week for 16 weeks. </w:t>
                      </w:r>
                      <w:r w:rsidRPr="00C57DDE">
                        <w:rPr>
                          <w:sz w:val="28"/>
                          <w:szCs w:val="28"/>
                        </w:rPr>
                        <w:t xml:space="preserve">  Up to 30 youth will be enrolled i</w:t>
                      </w:r>
                      <w:r>
                        <w:rPr>
                          <w:sz w:val="28"/>
                          <w:szCs w:val="28"/>
                        </w:rPr>
                        <w:t xml:space="preserve">n photography class 1 night a week for 14 weeks. </w:t>
                      </w:r>
                      <w:r w:rsidRPr="00C57DDE">
                        <w:rPr>
                          <w:sz w:val="28"/>
                          <w:szCs w:val="28"/>
                        </w:rPr>
                        <w:t xml:space="preserve">  Up to 60 children will participate in 2 art shows.  The themes of the classes/art will </w:t>
                      </w:r>
                      <w:r>
                        <w:rPr>
                          <w:sz w:val="28"/>
                          <w:szCs w:val="28"/>
                        </w:rPr>
                        <w:t>promote</w:t>
                      </w:r>
                      <w:r w:rsidRPr="00C57DDE">
                        <w:rPr>
                          <w:sz w:val="28"/>
                          <w:szCs w:val="28"/>
                        </w:rPr>
                        <w:t xml:space="preserve"> culture, prevent violence and promot</w:t>
                      </w:r>
                      <w:r>
                        <w:rPr>
                          <w:sz w:val="28"/>
                          <w:szCs w:val="28"/>
                        </w:rPr>
                        <w:t>e</w:t>
                      </w:r>
                      <w:r w:rsidRPr="00C57DDE">
                        <w:rPr>
                          <w:sz w:val="28"/>
                          <w:szCs w:val="28"/>
                        </w:rPr>
                        <w:t xml:space="preserve"> peace in their communities. </w:t>
                      </w:r>
                    </w:p>
                    <w:p w14:paraId="62651AD7" w14:textId="77777777" w:rsidR="00C95D2F" w:rsidRPr="00A95E1E" w:rsidRDefault="00C95D2F" w:rsidP="00C95D2F">
                      <w:pPr>
                        <w:rPr>
                          <w:sz w:val="24"/>
                          <w:szCs w:val="24"/>
                        </w:rPr>
                      </w:pPr>
                    </w:p>
                    <w:p w14:paraId="5BC3A0DE" w14:textId="77777777" w:rsidR="00C95D2F" w:rsidRDefault="00C95D2F" w:rsidP="00C95D2F">
                      <w:pPr>
                        <w:rPr>
                          <w:b/>
                          <w:bCs/>
                          <w:sz w:val="32"/>
                          <w:szCs w:val="32"/>
                          <w:u w:val="single"/>
                        </w:rPr>
                      </w:pPr>
                      <w:r w:rsidRPr="00457751">
                        <w:rPr>
                          <w:b/>
                          <w:bCs/>
                          <w:sz w:val="32"/>
                          <w:szCs w:val="32"/>
                          <w:u w:val="single"/>
                        </w:rPr>
                        <w:t>United Advocacy Group, UAG,- Kids Learning Academy</w:t>
                      </w:r>
                    </w:p>
                    <w:p w14:paraId="7AFF3AAA" w14:textId="77777777" w:rsidR="00C95D2F" w:rsidRPr="00C57DDE" w:rsidRDefault="00C95D2F" w:rsidP="00C95D2F">
                      <w:pPr>
                        <w:rPr>
                          <w:sz w:val="28"/>
                          <w:szCs w:val="28"/>
                        </w:rPr>
                      </w:pPr>
                      <w:r w:rsidRPr="00C57DDE">
                        <w:rPr>
                          <w:sz w:val="28"/>
                          <w:szCs w:val="28"/>
                        </w:rPr>
                        <w:t>UAG kids will continue their education</w:t>
                      </w:r>
                      <w:r>
                        <w:rPr>
                          <w:sz w:val="28"/>
                          <w:szCs w:val="28"/>
                        </w:rPr>
                        <w:t>-</w:t>
                      </w:r>
                      <w:r w:rsidRPr="00C57DDE">
                        <w:rPr>
                          <w:sz w:val="28"/>
                          <w:szCs w:val="28"/>
                        </w:rPr>
                        <w:t>based after school program.  The program w</w:t>
                      </w:r>
                      <w:r>
                        <w:rPr>
                          <w:sz w:val="28"/>
                          <w:szCs w:val="28"/>
                        </w:rPr>
                        <w:t>i</w:t>
                      </w:r>
                      <w:r w:rsidRPr="00C57DDE">
                        <w:rPr>
                          <w:sz w:val="28"/>
                          <w:szCs w:val="28"/>
                        </w:rPr>
                        <w:t>ll run Tuesdays and Thursdays 4</w:t>
                      </w:r>
                      <w:r>
                        <w:rPr>
                          <w:sz w:val="28"/>
                          <w:szCs w:val="28"/>
                        </w:rPr>
                        <w:t xml:space="preserve"> p.m. – </w:t>
                      </w:r>
                      <w:r w:rsidRPr="00C57DDE">
                        <w:rPr>
                          <w:sz w:val="28"/>
                          <w:szCs w:val="28"/>
                        </w:rPr>
                        <w:t>6</w:t>
                      </w:r>
                      <w:r>
                        <w:rPr>
                          <w:sz w:val="28"/>
                          <w:szCs w:val="28"/>
                        </w:rPr>
                        <w:t xml:space="preserve"> p.m.</w:t>
                      </w:r>
                      <w:r w:rsidRPr="00C57DDE">
                        <w:rPr>
                          <w:sz w:val="28"/>
                          <w:szCs w:val="28"/>
                        </w:rPr>
                        <w:t xml:space="preserve"> an</w:t>
                      </w:r>
                      <w:r>
                        <w:rPr>
                          <w:sz w:val="28"/>
                          <w:szCs w:val="28"/>
                        </w:rPr>
                        <w:t>d</w:t>
                      </w:r>
                      <w:r w:rsidRPr="00C57DDE">
                        <w:rPr>
                          <w:sz w:val="28"/>
                          <w:szCs w:val="28"/>
                        </w:rPr>
                        <w:t xml:space="preserve"> serve </w:t>
                      </w:r>
                      <w:r w:rsidRPr="00A95E1E">
                        <w:rPr>
                          <w:sz w:val="28"/>
                          <w:szCs w:val="28"/>
                        </w:rPr>
                        <w:t>20 additional youth</w:t>
                      </w:r>
                      <w:r w:rsidRPr="00C57DDE">
                        <w:rPr>
                          <w:sz w:val="28"/>
                          <w:szCs w:val="28"/>
                        </w:rPr>
                        <w:t xml:space="preserve">.  Youth will receive tutoring, test prep and individual help from teachers in the community. Playtime, Snack time and additional enrichment materials will also be provided. </w:t>
                      </w:r>
                    </w:p>
                    <w:p w14:paraId="2C7A79AE" w14:textId="77777777" w:rsidR="00C95D2F" w:rsidRPr="00A95E1E" w:rsidRDefault="00C95D2F" w:rsidP="00C95D2F">
                      <w:pPr>
                        <w:rPr>
                          <w:sz w:val="24"/>
                          <w:szCs w:val="24"/>
                        </w:rPr>
                      </w:pPr>
                    </w:p>
                    <w:p w14:paraId="719ACDAB" w14:textId="77777777" w:rsidR="00C95D2F" w:rsidRDefault="00C95D2F" w:rsidP="00C95D2F">
                      <w:pPr>
                        <w:rPr>
                          <w:b/>
                          <w:bCs/>
                          <w:sz w:val="32"/>
                          <w:szCs w:val="32"/>
                          <w:u w:val="single"/>
                        </w:rPr>
                      </w:pPr>
                      <w:r>
                        <w:rPr>
                          <w:b/>
                          <w:bCs/>
                          <w:sz w:val="32"/>
                          <w:szCs w:val="32"/>
                          <w:u w:val="single"/>
                        </w:rPr>
                        <w:t>Gateway CAP Drumline</w:t>
                      </w:r>
                    </w:p>
                    <w:p w14:paraId="5AD10192" w14:textId="77777777" w:rsidR="00C95D2F" w:rsidRDefault="00C95D2F" w:rsidP="00C95D2F">
                      <w:pPr>
                        <w:rPr>
                          <w:b/>
                          <w:bCs/>
                          <w:sz w:val="32"/>
                          <w:szCs w:val="32"/>
                          <w:u w:val="single"/>
                        </w:rPr>
                      </w:pPr>
                    </w:p>
                    <w:p w14:paraId="1F361FF9" w14:textId="77777777" w:rsidR="00C95D2F" w:rsidRDefault="00C95D2F" w:rsidP="00C95D2F">
                      <w:r>
                        <w:rPr>
                          <w:sz w:val="28"/>
                          <w:szCs w:val="28"/>
                        </w:rPr>
                        <w:t>T</w:t>
                      </w:r>
                      <w:r w:rsidRPr="007C7FF0">
                        <w:rPr>
                          <w:sz w:val="28"/>
                          <w:szCs w:val="28"/>
                        </w:rPr>
                        <w:t xml:space="preserve">he Drumline program </w:t>
                      </w:r>
                      <w:r>
                        <w:rPr>
                          <w:sz w:val="28"/>
                          <w:szCs w:val="28"/>
                        </w:rPr>
                        <w:t>teaches</w:t>
                      </w:r>
                      <w:r w:rsidRPr="007C7FF0">
                        <w:rPr>
                          <w:sz w:val="28"/>
                          <w:szCs w:val="28"/>
                        </w:rPr>
                        <w:t xml:space="preserve"> youth 5-15 years of age to read and play music </w:t>
                      </w:r>
                      <w:r>
                        <w:rPr>
                          <w:sz w:val="28"/>
                          <w:szCs w:val="28"/>
                        </w:rPr>
                        <w:t>and</w:t>
                      </w:r>
                      <w:r w:rsidRPr="007C7FF0">
                        <w:rPr>
                          <w:sz w:val="28"/>
                          <w:szCs w:val="28"/>
                        </w:rPr>
                        <w:t xml:space="preserve"> teaches them strategies towards physical and mental wellbeing. When youth age out of the program at 15 years of age they are welcome to stay on as </w:t>
                      </w:r>
                      <w:r>
                        <w:rPr>
                          <w:sz w:val="28"/>
                          <w:szCs w:val="28"/>
                        </w:rPr>
                        <w:t>m</w:t>
                      </w:r>
                      <w:r w:rsidRPr="007C7FF0">
                        <w:rPr>
                          <w:sz w:val="28"/>
                          <w:szCs w:val="28"/>
                        </w:rPr>
                        <w:t xml:space="preserve">entors for newly enrolled youth.   </w:t>
                      </w:r>
                      <w:r>
                        <w:rPr>
                          <w:sz w:val="28"/>
                          <w:szCs w:val="28"/>
                        </w:rPr>
                        <w:t xml:space="preserve">25 new youth will be enrolled, youth with developmental disabilities are welcome, and transportation is provided. </w:t>
                      </w:r>
                    </w:p>
                  </w:txbxContent>
                </v:textbox>
                <w10:wrap anchorx="margin"/>
              </v:rect>
            </w:pict>
          </mc:Fallback>
        </mc:AlternateContent>
      </w:r>
      <w:r>
        <w:rPr>
          <w:noProof/>
        </w:rPr>
        <mc:AlternateContent>
          <mc:Choice Requires="wps">
            <w:drawing>
              <wp:anchor distT="0" distB="0" distL="114300" distR="114300" simplePos="0" relativeHeight="251699712" behindDoc="0" locked="0" layoutInCell="1" allowOverlap="1" wp14:anchorId="7E1BDDAA" wp14:editId="0E13C5D0">
                <wp:simplePos x="0" y="0"/>
                <wp:positionH relativeFrom="margin">
                  <wp:posOffset>1315016</wp:posOffset>
                </wp:positionH>
                <wp:positionV relativeFrom="paragraph">
                  <wp:posOffset>3171543</wp:posOffset>
                </wp:positionV>
                <wp:extent cx="4663440" cy="973248"/>
                <wp:effectExtent l="0" t="0" r="22860" b="17780"/>
                <wp:wrapNone/>
                <wp:docPr id="1525550353" name="Oval 1525550353"/>
                <wp:cNvGraphicFramePr/>
                <a:graphic xmlns:a="http://schemas.openxmlformats.org/drawingml/2006/main">
                  <a:graphicData uri="http://schemas.microsoft.com/office/word/2010/wordprocessingShape">
                    <wps:wsp>
                      <wps:cNvSpPr/>
                      <wps:spPr>
                        <a:xfrm>
                          <a:off x="0" y="0"/>
                          <a:ext cx="4663440" cy="973248"/>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028215BB" w14:textId="77777777" w:rsidR="00C95D2F" w:rsidRPr="00652711" w:rsidRDefault="00C95D2F" w:rsidP="00C95D2F">
                            <w:pPr>
                              <w:jc w:val="center"/>
                              <w:rPr>
                                <w:b/>
                                <w:bCs/>
                                <w:sz w:val="40"/>
                                <w:szCs w:val="40"/>
                              </w:rPr>
                            </w:pPr>
                            <w:r w:rsidRPr="00652711">
                              <w:rPr>
                                <w:b/>
                                <w:bCs/>
                                <w:sz w:val="40"/>
                                <w:szCs w:val="40"/>
                              </w:rPr>
                              <w:t>Gloucester/Cumberland/Salem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1BDDAA" id="Oval 1525550353" o:spid="_x0000_s1041" style="position:absolute;margin-left:103.55pt;margin-top:249.75pt;width:367.2pt;height:76.65pt;z-index:251699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" fillcolor="#d7e4bd" strokecolor="windowText" strokeweight="2pt">
                <v:textbox>
                  <w:txbxContent>
                    <w:p w14:paraId="028215BB" w14:textId="77777777" w:rsidR="00C95D2F" w:rsidRPr="00652711" w:rsidRDefault="00C95D2F" w:rsidP="00C95D2F">
                      <w:pPr>
                        <w:jc w:val="center"/>
                        <w:rPr>
                          <w:b/>
                          <w:bCs/>
                          <w:sz w:val="40"/>
                          <w:szCs w:val="40"/>
                        </w:rPr>
                      </w:pPr>
                      <w:r w:rsidRPr="00652711">
                        <w:rPr>
                          <w:b/>
                          <w:bCs/>
                          <w:sz w:val="40"/>
                          <w:szCs w:val="40"/>
                        </w:rPr>
                        <w:t>Gloucester/Cumberland/Salem</w:t>
                      </w:r>
                    </w:p>
                  </w:txbxContent>
                </v:textbox>
                <w10:wrap anchorx="margin"/>
              </v:oval>
            </w:pict>
          </mc:Fallback>
        </mc:AlternateContent>
      </w:r>
      <w:r w:rsidRPr="00CF59F0">
        <w:rPr>
          <w:noProof/>
        </w:rPr>
        <mc:AlternateContent>
          <mc:Choice Requires="wps">
            <w:drawing>
              <wp:anchor distT="0" distB="0" distL="114300" distR="114300" simplePos="0" relativeHeight="251677184" behindDoc="1" locked="0" layoutInCell="1" allowOverlap="1" wp14:anchorId="27986434" wp14:editId="1C48D5BE">
                <wp:simplePos x="0" y="0"/>
                <wp:positionH relativeFrom="margin">
                  <wp:align>center</wp:align>
                </wp:positionH>
                <wp:positionV relativeFrom="page">
                  <wp:posOffset>495300</wp:posOffset>
                </wp:positionV>
                <wp:extent cx="7452360" cy="3055620"/>
                <wp:effectExtent l="0" t="0" r="15240" b="11430"/>
                <wp:wrapNone/>
                <wp:docPr id="40" name="Rectangle 40"/>
                <wp:cNvGraphicFramePr/>
                <a:graphic xmlns:a="http://schemas.openxmlformats.org/drawingml/2006/main">
                  <a:graphicData uri="http://schemas.microsoft.com/office/word/2010/wordprocessingShape">
                    <wps:wsp>
                      <wps:cNvSpPr/>
                      <wps:spPr>
                        <a:xfrm>
                          <a:off x="0" y="0"/>
                          <a:ext cx="7452360" cy="30556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2F97101D" w14:textId="77777777" w:rsidR="00C95D2F" w:rsidRDefault="00C95D2F" w:rsidP="00C95D2F">
                            <w:pPr>
                              <w:rPr>
                                <w:b/>
                                <w:bCs/>
                                <w:sz w:val="32"/>
                                <w:szCs w:val="32"/>
                                <w:u w:val="single"/>
                              </w:rPr>
                            </w:pPr>
                          </w:p>
                          <w:p w14:paraId="51520718" w14:textId="77777777" w:rsidR="00C95D2F" w:rsidRDefault="00C95D2F" w:rsidP="00C95D2F">
                            <w:pPr>
                              <w:rPr>
                                <w:b/>
                                <w:bCs/>
                                <w:sz w:val="32"/>
                                <w:szCs w:val="32"/>
                                <w:u w:val="single"/>
                              </w:rPr>
                            </w:pPr>
                          </w:p>
                          <w:p w14:paraId="52E70666" w14:textId="77777777" w:rsidR="00C95D2F" w:rsidRDefault="00C95D2F" w:rsidP="00C95D2F">
                            <w:pPr>
                              <w:rPr>
                                <w:b/>
                                <w:bCs/>
                                <w:sz w:val="32"/>
                                <w:szCs w:val="32"/>
                                <w:u w:val="single"/>
                              </w:rPr>
                            </w:pPr>
                            <w:r w:rsidRPr="000F1DB3">
                              <w:rPr>
                                <w:b/>
                                <w:bCs/>
                                <w:sz w:val="32"/>
                                <w:szCs w:val="32"/>
                                <w:u w:val="single"/>
                              </w:rPr>
                              <w:t xml:space="preserve">LUCY – Lifting up Camden Youth </w:t>
                            </w:r>
                          </w:p>
                          <w:p w14:paraId="03ED595D" w14:textId="77777777" w:rsidR="00C95D2F" w:rsidRDefault="00C95D2F" w:rsidP="00C95D2F">
                            <w:pPr>
                              <w:rPr>
                                <w:sz w:val="28"/>
                                <w:szCs w:val="28"/>
                              </w:rPr>
                            </w:pPr>
                          </w:p>
                          <w:p w14:paraId="438A0440" w14:textId="77777777" w:rsidR="00C95D2F" w:rsidRPr="000F1DB3" w:rsidRDefault="00C95D2F" w:rsidP="00C95D2F">
                            <w:pPr>
                              <w:rPr>
                                <w:sz w:val="28"/>
                                <w:szCs w:val="28"/>
                              </w:rPr>
                            </w:pPr>
                            <w:r w:rsidRPr="000F1DB3">
                              <w:rPr>
                                <w:sz w:val="28"/>
                                <w:szCs w:val="28"/>
                              </w:rPr>
                              <w:t xml:space="preserve">For over 16 years, LUCY has been </w:t>
                            </w:r>
                            <w:r>
                              <w:rPr>
                                <w:sz w:val="28"/>
                                <w:szCs w:val="28"/>
                              </w:rPr>
                              <w:t>serving Camden youth</w:t>
                            </w:r>
                            <w:r w:rsidRPr="000F1DB3">
                              <w:rPr>
                                <w:sz w:val="28"/>
                                <w:szCs w:val="28"/>
                              </w:rPr>
                              <w:t xml:space="preserve"> through evidenced-based best practice youth development work, offering after school, evening, weekend, and summer programming</w:t>
                            </w:r>
                            <w:r>
                              <w:rPr>
                                <w:sz w:val="28"/>
                                <w:szCs w:val="28"/>
                              </w:rPr>
                              <w:t xml:space="preserve"> for</w:t>
                            </w:r>
                            <w:r w:rsidRPr="000F1DB3">
                              <w:rPr>
                                <w:sz w:val="28"/>
                                <w:szCs w:val="28"/>
                              </w:rPr>
                              <w:t xml:space="preserve"> youth, ages 7-</w:t>
                            </w:r>
                            <w:r w:rsidRPr="00A95E1E">
                              <w:rPr>
                                <w:sz w:val="28"/>
                                <w:szCs w:val="28"/>
                              </w:rPr>
                              <w:t>28</w:t>
                            </w:r>
                            <w:r w:rsidRPr="000F1DB3">
                              <w:rPr>
                                <w:sz w:val="28"/>
                                <w:szCs w:val="28"/>
                              </w:rPr>
                              <w:t>.</w:t>
                            </w:r>
                            <w:r>
                              <w:rPr>
                                <w:sz w:val="28"/>
                                <w:szCs w:val="28"/>
                              </w:rPr>
                              <w:t xml:space="preserve"> Lucy</w:t>
                            </w:r>
                            <w:r w:rsidRPr="00FD5354">
                              <w:rPr>
                                <w:sz w:val="28"/>
                                <w:szCs w:val="28"/>
                              </w:rPr>
                              <w:t xml:space="preserve"> is open 9</w:t>
                            </w:r>
                            <w:r>
                              <w:rPr>
                                <w:sz w:val="28"/>
                                <w:szCs w:val="28"/>
                              </w:rPr>
                              <w:t xml:space="preserve"> </w:t>
                            </w:r>
                            <w:r w:rsidRPr="00FD5354">
                              <w:rPr>
                                <w:sz w:val="28"/>
                                <w:szCs w:val="28"/>
                              </w:rPr>
                              <w:t>a</w:t>
                            </w:r>
                            <w:r>
                              <w:rPr>
                                <w:sz w:val="28"/>
                                <w:szCs w:val="28"/>
                              </w:rPr>
                              <w:t>.</w:t>
                            </w:r>
                            <w:r w:rsidRPr="00FD5354">
                              <w:rPr>
                                <w:sz w:val="28"/>
                                <w:szCs w:val="28"/>
                              </w:rPr>
                              <w:t>m</w:t>
                            </w:r>
                            <w:r>
                              <w:rPr>
                                <w:sz w:val="28"/>
                                <w:szCs w:val="28"/>
                              </w:rPr>
                              <w:t xml:space="preserve">. </w:t>
                            </w:r>
                            <w:r w:rsidRPr="00FD5354">
                              <w:rPr>
                                <w:sz w:val="28"/>
                                <w:szCs w:val="28"/>
                              </w:rPr>
                              <w:t>-10</w:t>
                            </w:r>
                            <w:r>
                              <w:rPr>
                                <w:sz w:val="28"/>
                                <w:szCs w:val="28"/>
                              </w:rPr>
                              <w:t xml:space="preserve"> </w:t>
                            </w:r>
                            <w:r w:rsidRPr="00FD5354">
                              <w:rPr>
                                <w:sz w:val="28"/>
                                <w:szCs w:val="28"/>
                              </w:rPr>
                              <w:t>p</w:t>
                            </w:r>
                            <w:r>
                              <w:rPr>
                                <w:sz w:val="28"/>
                                <w:szCs w:val="28"/>
                              </w:rPr>
                              <w:t>.</w:t>
                            </w:r>
                            <w:r w:rsidRPr="00FD5354">
                              <w:rPr>
                                <w:sz w:val="28"/>
                                <w:szCs w:val="28"/>
                              </w:rPr>
                              <w:t>m</w:t>
                            </w:r>
                            <w:r>
                              <w:rPr>
                                <w:sz w:val="28"/>
                                <w:szCs w:val="28"/>
                              </w:rPr>
                              <w:t>.</w:t>
                            </w:r>
                            <w:r w:rsidRPr="00FD5354">
                              <w:rPr>
                                <w:sz w:val="28"/>
                                <w:szCs w:val="28"/>
                              </w:rPr>
                              <w:t>, daily, providing afterschool, evening, weekend</w:t>
                            </w:r>
                            <w:r>
                              <w:rPr>
                                <w:sz w:val="28"/>
                                <w:szCs w:val="28"/>
                              </w:rPr>
                              <w:t>,</w:t>
                            </w:r>
                            <w:r w:rsidRPr="00FD5354">
                              <w:rPr>
                                <w:sz w:val="28"/>
                                <w:szCs w:val="28"/>
                              </w:rPr>
                              <w:t xml:space="preserve"> and summer programming</w:t>
                            </w:r>
                            <w:r>
                              <w:rPr>
                                <w:sz w:val="28"/>
                                <w:szCs w:val="28"/>
                              </w:rPr>
                              <w:t>.</w:t>
                            </w:r>
                            <w:r w:rsidRPr="00FD5354">
                              <w:rPr>
                                <w:sz w:val="28"/>
                                <w:szCs w:val="28"/>
                              </w:rPr>
                              <w:t xml:space="preserve"> LUCY provides daily transportation and dinner to all youth participants, and is ADA-compliant, with ramps and an elevator.</w:t>
                            </w:r>
                            <w:r>
                              <w:rPr>
                                <w:sz w:val="28"/>
                                <w:szCs w:val="28"/>
                              </w:rPr>
                              <w:t xml:space="preserve"> Youth are exposed</w:t>
                            </w:r>
                            <w:r w:rsidRPr="00FD5354">
                              <w:rPr>
                                <w:sz w:val="28"/>
                                <w:szCs w:val="28"/>
                              </w:rPr>
                              <w:t xml:space="preserve"> to educational, social, leadership and service-oriented opportunities, including in-home and in-school support, therapeutic services and referrals, college and career support, clubs, day trips, speakers, workshops, overnights, and service immersion experiences.</w:t>
                            </w:r>
                          </w:p>
                          <w:p w14:paraId="20D1DF52" w14:textId="77777777" w:rsidR="00C95D2F" w:rsidRDefault="00C95D2F" w:rsidP="00C95D2F">
                            <w:pPr>
                              <w:rPr>
                                <w:b/>
                                <w:bCs/>
                                <w:sz w:val="32"/>
                                <w:szCs w:val="32"/>
                                <w:u w:val="single"/>
                              </w:rPr>
                            </w:pPr>
                          </w:p>
                          <w:p w14:paraId="2E711EFD" w14:textId="77777777" w:rsidR="00C95D2F" w:rsidRDefault="00C95D2F" w:rsidP="00C95D2F">
                            <w:pPr>
                              <w:rPr>
                                <w:b/>
                                <w:bCs/>
                                <w:sz w:val="32"/>
                                <w:szCs w:val="32"/>
                                <w:u w:val="single"/>
                              </w:rPr>
                            </w:pPr>
                          </w:p>
                          <w:p w14:paraId="44BE8D5A" w14:textId="77777777" w:rsidR="00C95D2F" w:rsidRDefault="00C95D2F" w:rsidP="00C95D2F">
                            <w:pPr>
                              <w:rPr>
                                <w:b/>
                                <w:bCs/>
                                <w:sz w:val="32"/>
                                <w:szCs w:val="32"/>
                                <w:u w:val="single"/>
                              </w:rPr>
                            </w:pPr>
                          </w:p>
                          <w:p w14:paraId="5D418D6F" w14:textId="77777777" w:rsidR="00C95D2F" w:rsidRPr="000F1DB3" w:rsidRDefault="00C95D2F" w:rsidP="00C95D2F">
                            <w:pPr>
                              <w:rPr>
                                <w:b/>
                                <w:bC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86434" id="Rectangle 40" o:spid="_x0000_s1042" style="position:absolute;margin-left:0;margin-top:39pt;width:586.8pt;height:240.6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" fillcolor="#dce6f2" strokecolor="#385d8a" strokeweight="2pt">
                <v:textbox>
                  <w:txbxContent>
                    <w:p w14:paraId="2F97101D" w14:textId="77777777" w:rsidR="00C95D2F" w:rsidRDefault="00C95D2F" w:rsidP="00C95D2F">
                      <w:pPr>
                        <w:rPr>
                          <w:b/>
                          <w:bCs/>
                          <w:sz w:val="32"/>
                          <w:szCs w:val="32"/>
                          <w:u w:val="single"/>
                        </w:rPr>
                      </w:pPr>
                    </w:p>
                    <w:p w14:paraId="51520718" w14:textId="77777777" w:rsidR="00C95D2F" w:rsidRDefault="00C95D2F" w:rsidP="00C95D2F">
                      <w:pPr>
                        <w:rPr>
                          <w:b/>
                          <w:bCs/>
                          <w:sz w:val="32"/>
                          <w:szCs w:val="32"/>
                          <w:u w:val="single"/>
                        </w:rPr>
                      </w:pPr>
                    </w:p>
                    <w:p w14:paraId="52E70666" w14:textId="77777777" w:rsidR="00C95D2F" w:rsidRDefault="00C95D2F" w:rsidP="00C95D2F">
                      <w:pPr>
                        <w:rPr>
                          <w:b/>
                          <w:bCs/>
                          <w:sz w:val="32"/>
                          <w:szCs w:val="32"/>
                          <w:u w:val="single"/>
                        </w:rPr>
                      </w:pPr>
                      <w:r w:rsidRPr="000F1DB3">
                        <w:rPr>
                          <w:b/>
                          <w:bCs/>
                          <w:sz w:val="32"/>
                          <w:szCs w:val="32"/>
                          <w:u w:val="single"/>
                        </w:rPr>
                        <w:t xml:space="preserve">LUCY – Lifting up Camden Youth </w:t>
                      </w:r>
                    </w:p>
                    <w:p w14:paraId="03ED595D" w14:textId="77777777" w:rsidR="00C95D2F" w:rsidRDefault="00C95D2F" w:rsidP="00C95D2F">
                      <w:pPr>
                        <w:rPr>
                          <w:sz w:val="28"/>
                          <w:szCs w:val="28"/>
                        </w:rPr>
                      </w:pPr>
                    </w:p>
                    <w:p w14:paraId="438A0440" w14:textId="77777777" w:rsidR="00C95D2F" w:rsidRPr="000F1DB3" w:rsidRDefault="00C95D2F" w:rsidP="00C95D2F">
                      <w:pPr>
                        <w:rPr>
                          <w:sz w:val="28"/>
                          <w:szCs w:val="28"/>
                        </w:rPr>
                      </w:pPr>
                      <w:r w:rsidRPr="000F1DB3">
                        <w:rPr>
                          <w:sz w:val="28"/>
                          <w:szCs w:val="28"/>
                        </w:rPr>
                        <w:t xml:space="preserve">For over 16 years, LUCY has been </w:t>
                      </w:r>
                      <w:r>
                        <w:rPr>
                          <w:sz w:val="28"/>
                          <w:szCs w:val="28"/>
                        </w:rPr>
                        <w:t>serving Camden youth</w:t>
                      </w:r>
                      <w:r w:rsidRPr="000F1DB3">
                        <w:rPr>
                          <w:sz w:val="28"/>
                          <w:szCs w:val="28"/>
                        </w:rPr>
                        <w:t xml:space="preserve"> through evidenced-based best practice youth development work, offering after school, evening, weekend, and summer programming</w:t>
                      </w:r>
                      <w:r>
                        <w:rPr>
                          <w:sz w:val="28"/>
                          <w:szCs w:val="28"/>
                        </w:rPr>
                        <w:t xml:space="preserve"> for</w:t>
                      </w:r>
                      <w:r w:rsidRPr="000F1DB3">
                        <w:rPr>
                          <w:sz w:val="28"/>
                          <w:szCs w:val="28"/>
                        </w:rPr>
                        <w:t xml:space="preserve"> youth, ages 7-</w:t>
                      </w:r>
                      <w:r w:rsidRPr="00A95E1E">
                        <w:rPr>
                          <w:sz w:val="28"/>
                          <w:szCs w:val="28"/>
                        </w:rPr>
                        <w:t>28</w:t>
                      </w:r>
                      <w:r w:rsidRPr="000F1DB3">
                        <w:rPr>
                          <w:sz w:val="28"/>
                          <w:szCs w:val="28"/>
                        </w:rPr>
                        <w:t>.</w:t>
                      </w:r>
                      <w:r>
                        <w:rPr>
                          <w:sz w:val="28"/>
                          <w:szCs w:val="28"/>
                        </w:rPr>
                        <w:t xml:space="preserve"> Lucy</w:t>
                      </w:r>
                      <w:r w:rsidRPr="00FD5354">
                        <w:rPr>
                          <w:sz w:val="28"/>
                          <w:szCs w:val="28"/>
                        </w:rPr>
                        <w:t xml:space="preserve"> is open 9</w:t>
                      </w:r>
                      <w:r>
                        <w:rPr>
                          <w:sz w:val="28"/>
                          <w:szCs w:val="28"/>
                        </w:rPr>
                        <w:t xml:space="preserve"> </w:t>
                      </w:r>
                      <w:r w:rsidRPr="00FD5354">
                        <w:rPr>
                          <w:sz w:val="28"/>
                          <w:szCs w:val="28"/>
                        </w:rPr>
                        <w:t>a</w:t>
                      </w:r>
                      <w:r>
                        <w:rPr>
                          <w:sz w:val="28"/>
                          <w:szCs w:val="28"/>
                        </w:rPr>
                        <w:t>.</w:t>
                      </w:r>
                      <w:r w:rsidRPr="00FD5354">
                        <w:rPr>
                          <w:sz w:val="28"/>
                          <w:szCs w:val="28"/>
                        </w:rPr>
                        <w:t>m</w:t>
                      </w:r>
                      <w:r>
                        <w:rPr>
                          <w:sz w:val="28"/>
                          <w:szCs w:val="28"/>
                        </w:rPr>
                        <w:t xml:space="preserve">. </w:t>
                      </w:r>
                      <w:r w:rsidRPr="00FD5354">
                        <w:rPr>
                          <w:sz w:val="28"/>
                          <w:szCs w:val="28"/>
                        </w:rPr>
                        <w:t>-10</w:t>
                      </w:r>
                      <w:r>
                        <w:rPr>
                          <w:sz w:val="28"/>
                          <w:szCs w:val="28"/>
                        </w:rPr>
                        <w:t xml:space="preserve"> </w:t>
                      </w:r>
                      <w:r w:rsidRPr="00FD5354">
                        <w:rPr>
                          <w:sz w:val="28"/>
                          <w:szCs w:val="28"/>
                        </w:rPr>
                        <w:t>p</w:t>
                      </w:r>
                      <w:r>
                        <w:rPr>
                          <w:sz w:val="28"/>
                          <w:szCs w:val="28"/>
                        </w:rPr>
                        <w:t>.</w:t>
                      </w:r>
                      <w:r w:rsidRPr="00FD5354">
                        <w:rPr>
                          <w:sz w:val="28"/>
                          <w:szCs w:val="28"/>
                        </w:rPr>
                        <w:t>m</w:t>
                      </w:r>
                      <w:r>
                        <w:rPr>
                          <w:sz w:val="28"/>
                          <w:szCs w:val="28"/>
                        </w:rPr>
                        <w:t>.</w:t>
                      </w:r>
                      <w:r w:rsidRPr="00FD5354">
                        <w:rPr>
                          <w:sz w:val="28"/>
                          <w:szCs w:val="28"/>
                        </w:rPr>
                        <w:t>, daily, providing afterschool, evening, weekend</w:t>
                      </w:r>
                      <w:r>
                        <w:rPr>
                          <w:sz w:val="28"/>
                          <w:szCs w:val="28"/>
                        </w:rPr>
                        <w:t>,</w:t>
                      </w:r>
                      <w:r w:rsidRPr="00FD5354">
                        <w:rPr>
                          <w:sz w:val="28"/>
                          <w:szCs w:val="28"/>
                        </w:rPr>
                        <w:t xml:space="preserve"> and summer programming</w:t>
                      </w:r>
                      <w:r>
                        <w:rPr>
                          <w:sz w:val="28"/>
                          <w:szCs w:val="28"/>
                        </w:rPr>
                        <w:t>.</w:t>
                      </w:r>
                      <w:r w:rsidRPr="00FD5354">
                        <w:rPr>
                          <w:sz w:val="28"/>
                          <w:szCs w:val="28"/>
                        </w:rPr>
                        <w:t xml:space="preserve"> LUCY provides daily transportation and dinner to all youth participants, and is ADA-compliant, with ramps and an elevator.</w:t>
                      </w:r>
                      <w:r>
                        <w:rPr>
                          <w:sz w:val="28"/>
                          <w:szCs w:val="28"/>
                        </w:rPr>
                        <w:t xml:space="preserve"> Youth are exposed</w:t>
                      </w:r>
                      <w:r w:rsidRPr="00FD5354">
                        <w:rPr>
                          <w:sz w:val="28"/>
                          <w:szCs w:val="28"/>
                        </w:rPr>
                        <w:t xml:space="preserve"> to educational, social, leadership and service-oriented opportunities, including in-home and in-school support, therapeutic services and referrals, college and career support, clubs, day trips, speakers, workshops, overnights, and service immersion experiences.</w:t>
                      </w:r>
                    </w:p>
                    <w:p w14:paraId="20D1DF52" w14:textId="77777777" w:rsidR="00C95D2F" w:rsidRDefault="00C95D2F" w:rsidP="00C95D2F">
                      <w:pPr>
                        <w:rPr>
                          <w:b/>
                          <w:bCs/>
                          <w:sz w:val="32"/>
                          <w:szCs w:val="32"/>
                          <w:u w:val="single"/>
                        </w:rPr>
                      </w:pPr>
                    </w:p>
                    <w:p w14:paraId="2E711EFD" w14:textId="77777777" w:rsidR="00C95D2F" w:rsidRDefault="00C95D2F" w:rsidP="00C95D2F">
                      <w:pPr>
                        <w:rPr>
                          <w:b/>
                          <w:bCs/>
                          <w:sz w:val="32"/>
                          <w:szCs w:val="32"/>
                          <w:u w:val="single"/>
                        </w:rPr>
                      </w:pPr>
                    </w:p>
                    <w:p w14:paraId="44BE8D5A" w14:textId="77777777" w:rsidR="00C95D2F" w:rsidRDefault="00C95D2F" w:rsidP="00C95D2F">
                      <w:pPr>
                        <w:rPr>
                          <w:b/>
                          <w:bCs/>
                          <w:sz w:val="32"/>
                          <w:szCs w:val="32"/>
                          <w:u w:val="single"/>
                        </w:rPr>
                      </w:pPr>
                    </w:p>
                    <w:p w14:paraId="5D418D6F" w14:textId="77777777" w:rsidR="00C95D2F" w:rsidRPr="000F1DB3" w:rsidRDefault="00C95D2F" w:rsidP="00C95D2F">
                      <w:pPr>
                        <w:rPr>
                          <w:b/>
                          <w:bCs/>
                          <w:sz w:val="32"/>
                          <w:szCs w:val="32"/>
                          <w:u w:val="single"/>
                        </w:rPr>
                      </w:pPr>
                    </w:p>
                  </w:txbxContent>
                </v:textbox>
                <w10:wrap anchorx="margin" anchory="page"/>
              </v:rect>
            </w:pict>
          </mc:Fallback>
        </mc:AlternateContent>
      </w:r>
      <w:r>
        <w:rPr>
          <w:rFonts w:asciiTheme="majorHAnsi" w:eastAsiaTheme="majorEastAsia" w:hAnsiTheme="majorHAnsi" w:cstheme="majorBidi"/>
          <w:iCs/>
          <w:szCs w:val="24"/>
        </w:rPr>
        <w:br w:type="page"/>
      </w:r>
    </w:p>
    <w:p w14:paraId="79BF2F4E" w14:textId="77777777" w:rsidR="00C95D2F" w:rsidRDefault="00C95D2F" w:rsidP="00C95D2F">
      <w:pPr>
        <w:rPr>
          <w:rFonts w:asciiTheme="majorHAnsi" w:eastAsiaTheme="majorEastAsia" w:hAnsiTheme="majorHAnsi" w:cstheme="majorBidi"/>
          <w:iCs/>
          <w:szCs w:val="24"/>
        </w:rPr>
      </w:pPr>
      <w:r w:rsidRPr="00C26E7D">
        <w:rPr>
          <w:noProof/>
        </w:rPr>
        <mc:AlternateContent>
          <mc:Choice Requires="wps">
            <w:drawing>
              <wp:anchor distT="0" distB="0" distL="114300" distR="114300" simplePos="0" relativeHeight="251679232" behindDoc="0" locked="0" layoutInCell="1" allowOverlap="1" wp14:anchorId="313C8C00" wp14:editId="7AD3BBC1">
                <wp:simplePos x="0" y="0"/>
                <wp:positionH relativeFrom="margin">
                  <wp:posOffset>1373863</wp:posOffset>
                </wp:positionH>
                <wp:positionV relativeFrom="paragraph">
                  <wp:posOffset>-183334</wp:posOffset>
                </wp:positionV>
                <wp:extent cx="4556760" cy="633743"/>
                <wp:effectExtent l="0" t="0" r="15240" b="13970"/>
                <wp:wrapNone/>
                <wp:docPr id="43" name="Oval 43"/>
                <wp:cNvGraphicFramePr/>
                <a:graphic xmlns:a="http://schemas.openxmlformats.org/drawingml/2006/main">
                  <a:graphicData uri="http://schemas.microsoft.com/office/word/2010/wordprocessingShape">
                    <wps:wsp>
                      <wps:cNvSpPr/>
                      <wps:spPr>
                        <a:xfrm>
                          <a:off x="0" y="0"/>
                          <a:ext cx="4556760" cy="633743"/>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29C9CF81" w14:textId="77777777" w:rsidR="00C95D2F" w:rsidRPr="00C26E7D" w:rsidRDefault="00C95D2F" w:rsidP="00C95D2F">
                            <w:pPr>
                              <w:jc w:val="center"/>
                              <w:rPr>
                                <w:sz w:val="52"/>
                                <w:szCs w:val="52"/>
                              </w:rPr>
                            </w:pPr>
                            <w:bookmarkStart w:id="2" w:name="_Hlk112943243"/>
                            <w:bookmarkStart w:id="3" w:name="_Hlk112943244"/>
                            <w:bookmarkStart w:id="4" w:name="_Hlk112943245"/>
                            <w:bookmarkStart w:id="5" w:name="_Hlk112943246"/>
                            <w:bookmarkStart w:id="6" w:name="_Hlk112943247"/>
                            <w:bookmarkStart w:id="7" w:name="_Hlk112943248"/>
                            <w:bookmarkStart w:id="8" w:name="_Hlk112943249"/>
                            <w:bookmarkStart w:id="9" w:name="_Hlk112943250"/>
                            <w:r w:rsidRPr="00C26E7D">
                              <w:rPr>
                                <w:b/>
                                <w:bCs/>
                                <w:sz w:val="52"/>
                                <w:szCs w:val="52"/>
                              </w:rPr>
                              <w:t>Essex</w:t>
                            </w:r>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3C8C00" id="Oval 43" o:spid="_x0000_s1043" style="position:absolute;margin-left:108.2pt;margin-top:-14.45pt;width:358.8pt;height:49.9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" fillcolor="#d7e4bd" strokecolor="windowText" strokeweight="2pt">
                <v:textbox>
                  <w:txbxContent>
                    <w:p w14:paraId="29C9CF81" w14:textId="77777777" w:rsidR="00C95D2F" w:rsidRPr="00C26E7D" w:rsidRDefault="00C95D2F" w:rsidP="00C95D2F">
                      <w:pPr>
                        <w:jc w:val="center"/>
                        <w:rPr>
                          <w:sz w:val="52"/>
                          <w:szCs w:val="52"/>
                        </w:rPr>
                      </w:pPr>
                      <w:bookmarkStart w:id="10" w:name="_Hlk112943243"/>
                      <w:bookmarkStart w:id="11" w:name="_Hlk112943244"/>
                      <w:bookmarkStart w:id="12" w:name="_Hlk112943245"/>
                      <w:bookmarkStart w:id="13" w:name="_Hlk112943246"/>
                      <w:bookmarkStart w:id="14" w:name="_Hlk112943247"/>
                      <w:bookmarkStart w:id="15" w:name="_Hlk112943248"/>
                      <w:bookmarkStart w:id="16" w:name="_Hlk112943249"/>
                      <w:bookmarkStart w:id="17" w:name="_Hlk112943250"/>
                      <w:r w:rsidRPr="00C26E7D">
                        <w:rPr>
                          <w:b/>
                          <w:bCs/>
                          <w:sz w:val="52"/>
                          <w:szCs w:val="52"/>
                        </w:rPr>
                        <w:t>Essex</w:t>
                      </w:r>
                      <w:bookmarkEnd w:id="10"/>
                      <w:bookmarkEnd w:id="11"/>
                      <w:bookmarkEnd w:id="12"/>
                      <w:bookmarkEnd w:id="13"/>
                      <w:bookmarkEnd w:id="14"/>
                      <w:bookmarkEnd w:id="15"/>
                      <w:bookmarkEnd w:id="16"/>
                      <w:bookmarkEnd w:id="17"/>
                    </w:p>
                  </w:txbxContent>
                </v:textbox>
                <w10:wrap anchorx="margin"/>
              </v:oval>
            </w:pict>
          </mc:Fallback>
        </mc:AlternateContent>
      </w:r>
      <w:r w:rsidRPr="00C26E7D">
        <w:rPr>
          <w:noProof/>
        </w:rPr>
        <mc:AlternateContent>
          <mc:Choice Requires="wps">
            <w:drawing>
              <wp:anchor distT="0" distB="0" distL="114300" distR="114300" simplePos="0" relativeHeight="251680256" behindDoc="1" locked="0" layoutInCell="1" allowOverlap="1" wp14:anchorId="27D6E090" wp14:editId="7971BB1E">
                <wp:simplePos x="0" y="0"/>
                <wp:positionH relativeFrom="margin">
                  <wp:posOffset>-74691</wp:posOffset>
                </wp:positionH>
                <wp:positionV relativeFrom="paragraph">
                  <wp:posOffset>174279</wp:posOffset>
                </wp:positionV>
                <wp:extent cx="7452360" cy="3566745"/>
                <wp:effectExtent l="0" t="0" r="15240" b="15240"/>
                <wp:wrapNone/>
                <wp:docPr id="44" name="Rectangle 44"/>
                <wp:cNvGraphicFramePr/>
                <a:graphic xmlns:a="http://schemas.openxmlformats.org/drawingml/2006/main">
                  <a:graphicData uri="http://schemas.microsoft.com/office/word/2010/wordprocessingShape">
                    <wps:wsp>
                      <wps:cNvSpPr/>
                      <wps:spPr>
                        <a:xfrm>
                          <a:off x="0" y="0"/>
                          <a:ext cx="7452360" cy="356674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7A30E36" w14:textId="77777777" w:rsidR="00C95D2F" w:rsidRPr="00285908" w:rsidRDefault="00C95D2F" w:rsidP="00C95D2F">
                            <w:pPr>
                              <w:rPr>
                                <w:b/>
                                <w:bCs/>
                                <w:sz w:val="32"/>
                                <w:szCs w:val="32"/>
                                <w:u w:val="single"/>
                              </w:rPr>
                            </w:pPr>
                            <w:r w:rsidRPr="00285908">
                              <w:rPr>
                                <w:b/>
                                <w:bCs/>
                                <w:sz w:val="32"/>
                                <w:szCs w:val="32"/>
                                <w:u w:val="single"/>
                              </w:rPr>
                              <w:t xml:space="preserve">The ARC Of Essex: </w:t>
                            </w:r>
                            <w:r>
                              <w:rPr>
                                <w:b/>
                                <w:bCs/>
                                <w:sz w:val="32"/>
                                <w:szCs w:val="32"/>
                                <w:u w:val="single"/>
                              </w:rPr>
                              <w:t>Studio ARC</w:t>
                            </w:r>
                          </w:p>
                          <w:p w14:paraId="45652175" w14:textId="77777777" w:rsidR="00C95D2F" w:rsidRPr="00E65FF1" w:rsidRDefault="00C95D2F" w:rsidP="00C95D2F">
                            <w:pPr>
                              <w:rPr>
                                <w:b/>
                                <w:bCs/>
                                <w:sz w:val="28"/>
                                <w:szCs w:val="28"/>
                                <w:u w:val="single"/>
                              </w:rPr>
                            </w:pPr>
                          </w:p>
                          <w:p w14:paraId="53C15873" w14:textId="77777777" w:rsidR="00C95D2F" w:rsidRDefault="00C95D2F" w:rsidP="00C95D2F">
                            <w:r w:rsidRPr="008E45CF">
                              <w:rPr>
                                <w:sz w:val="28"/>
                                <w:szCs w:val="28"/>
                              </w:rPr>
                              <w:t>The ARC</w:t>
                            </w:r>
                            <w:r>
                              <w:rPr>
                                <w:sz w:val="28"/>
                                <w:szCs w:val="28"/>
                              </w:rPr>
                              <w:t xml:space="preserve"> is</w:t>
                            </w:r>
                            <w:r w:rsidRPr="008E45CF">
                              <w:rPr>
                                <w:sz w:val="28"/>
                                <w:szCs w:val="28"/>
                              </w:rPr>
                              <w:t xml:space="preserve"> a long-term</w:t>
                            </w:r>
                            <w:r>
                              <w:rPr>
                                <w:sz w:val="28"/>
                                <w:szCs w:val="28"/>
                              </w:rPr>
                              <w:t>,</w:t>
                            </w:r>
                            <w:r w:rsidRPr="008E45CF">
                              <w:rPr>
                                <w:sz w:val="28"/>
                                <w:szCs w:val="28"/>
                              </w:rPr>
                              <w:t xml:space="preserve"> well-known </w:t>
                            </w:r>
                            <w:r>
                              <w:rPr>
                                <w:sz w:val="28"/>
                                <w:szCs w:val="28"/>
                              </w:rPr>
                              <w:t>a</w:t>
                            </w:r>
                            <w:r w:rsidRPr="008E45CF">
                              <w:rPr>
                                <w:sz w:val="28"/>
                                <w:szCs w:val="28"/>
                              </w:rPr>
                              <w:t xml:space="preserve">gency with great experience servicing youth </w:t>
                            </w:r>
                            <w:r>
                              <w:rPr>
                                <w:sz w:val="28"/>
                                <w:szCs w:val="28"/>
                              </w:rPr>
                              <w:t xml:space="preserve">with developmental disabilities </w:t>
                            </w:r>
                            <w:r w:rsidRPr="008E45CF">
                              <w:rPr>
                                <w:sz w:val="28"/>
                                <w:szCs w:val="28"/>
                              </w:rPr>
                              <w:t xml:space="preserve">and </w:t>
                            </w:r>
                            <w:r>
                              <w:rPr>
                                <w:sz w:val="28"/>
                                <w:szCs w:val="28"/>
                              </w:rPr>
                              <w:t>their f</w:t>
                            </w:r>
                            <w:r w:rsidRPr="008E45CF">
                              <w:rPr>
                                <w:sz w:val="28"/>
                                <w:szCs w:val="28"/>
                              </w:rPr>
                              <w:t xml:space="preserve">amilies. </w:t>
                            </w:r>
                            <w:r>
                              <w:rPr>
                                <w:sz w:val="28"/>
                                <w:szCs w:val="28"/>
                              </w:rPr>
                              <w:t xml:space="preserve">Studio Arc, located in Fairfield, NJ, will provide recreational opportunities, through creative expression, in various art forms, for children and youth with IDD and their caregiving families (parents/guardians, siblings). </w:t>
                            </w:r>
                            <w:r w:rsidRPr="008E45CF">
                              <w:rPr>
                                <w:sz w:val="28"/>
                                <w:szCs w:val="28"/>
                              </w:rPr>
                              <w:t xml:space="preserve"> The highlight of this program </w:t>
                            </w:r>
                            <w:r>
                              <w:rPr>
                                <w:sz w:val="28"/>
                                <w:szCs w:val="28"/>
                              </w:rPr>
                              <w:t>is</w:t>
                            </w:r>
                            <w:r w:rsidRPr="008E45CF">
                              <w:rPr>
                                <w:sz w:val="28"/>
                                <w:szCs w:val="28"/>
                              </w:rPr>
                              <w:t xml:space="preserve"> that they will serve youth from 2-20 years of age</w:t>
                            </w:r>
                            <w:r>
                              <w:rPr>
                                <w:sz w:val="28"/>
                                <w:szCs w:val="28"/>
                              </w:rPr>
                              <w:t xml:space="preserve"> and</w:t>
                            </w:r>
                            <w:r w:rsidRPr="008E45CF">
                              <w:rPr>
                                <w:sz w:val="28"/>
                                <w:szCs w:val="28"/>
                              </w:rPr>
                              <w:t xml:space="preserve"> will serve </w:t>
                            </w:r>
                            <w:r w:rsidRPr="00A95E1E">
                              <w:rPr>
                                <w:sz w:val="28"/>
                                <w:szCs w:val="28"/>
                              </w:rPr>
                              <w:t>20 additional youth and families</w:t>
                            </w:r>
                            <w:r w:rsidRPr="008E45CF">
                              <w:rPr>
                                <w:sz w:val="28"/>
                                <w:szCs w:val="28"/>
                              </w:rPr>
                              <w:t xml:space="preserve">.  </w:t>
                            </w:r>
                            <w:r>
                              <w:rPr>
                                <w:sz w:val="28"/>
                                <w:szCs w:val="28"/>
                              </w:rPr>
                              <w:t>Participants will engage in t</w:t>
                            </w:r>
                            <w:r w:rsidRPr="008E45CF">
                              <w:rPr>
                                <w:sz w:val="28"/>
                                <w:szCs w:val="28"/>
                              </w:rPr>
                              <w:t>abletop art projects involving paint, clay,</w:t>
                            </w:r>
                            <w:r>
                              <w:rPr>
                                <w:sz w:val="28"/>
                                <w:szCs w:val="28"/>
                              </w:rPr>
                              <w:t xml:space="preserve"> and pencils. ARC will incorporate</w:t>
                            </w:r>
                            <w:r w:rsidRPr="008E45CF">
                              <w:rPr>
                                <w:sz w:val="28"/>
                                <w:szCs w:val="28"/>
                              </w:rPr>
                              <w:t xml:space="preserve"> dance </w:t>
                            </w:r>
                            <w:r>
                              <w:rPr>
                                <w:sz w:val="28"/>
                                <w:szCs w:val="28"/>
                              </w:rPr>
                              <w:t>and movement,</w:t>
                            </w:r>
                            <w:r w:rsidRPr="008E45CF">
                              <w:rPr>
                                <w:sz w:val="28"/>
                                <w:szCs w:val="28"/>
                              </w:rPr>
                              <w:t xml:space="preserve"> and music related activities,</w:t>
                            </w:r>
                            <w:r>
                              <w:rPr>
                                <w:sz w:val="28"/>
                                <w:szCs w:val="28"/>
                              </w:rPr>
                              <w:t xml:space="preserve"> as well as </w:t>
                            </w:r>
                            <w:r w:rsidRPr="008E45CF">
                              <w:rPr>
                                <w:sz w:val="28"/>
                                <w:szCs w:val="28"/>
                              </w:rPr>
                              <w:t>vocal and instrumental sounds combined with rhythm and melody. Thi</w:t>
                            </w:r>
                            <w:r>
                              <w:rPr>
                                <w:sz w:val="28"/>
                                <w:szCs w:val="28"/>
                              </w:rPr>
                              <w:t>s wi</w:t>
                            </w:r>
                            <w:r w:rsidRPr="008E45CF">
                              <w:rPr>
                                <w:sz w:val="28"/>
                                <w:szCs w:val="28"/>
                              </w:rPr>
                              <w:t>ll encourage interaction with peers, improve social skills, support good behaviors, promote self-esteem, and, for some, inspire creativity that will ultimately pique an on-going interest in the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6E090" id="Rectangle 44" o:spid="_x0000_s1044" style="position:absolute;margin-left:-5.9pt;margin-top:13.7pt;width:586.8pt;height:280.8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" fillcolor="#dce6f2" strokecolor="#385d8a" strokeweight="2pt">
                <v:textbox>
                  <w:txbxContent>
                    <w:p w14:paraId="77A30E36" w14:textId="77777777" w:rsidR="00C95D2F" w:rsidRPr="00285908" w:rsidRDefault="00C95D2F" w:rsidP="00C95D2F">
                      <w:pPr>
                        <w:rPr>
                          <w:b/>
                          <w:bCs/>
                          <w:sz w:val="32"/>
                          <w:szCs w:val="32"/>
                          <w:u w:val="single"/>
                        </w:rPr>
                      </w:pPr>
                      <w:r w:rsidRPr="00285908">
                        <w:rPr>
                          <w:b/>
                          <w:bCs/>
                          <w:sz w:val="32"/>
                          <w:szCs w:val="32"/>
                          <w:u w:val="single"/>
                        </w:rPr>
                        <w:t xml:space="preserve">The ARC Of Essex: </w:t>
                      </w:r>
                      <w:r>
                        <w:rPr>
                          <w:b/>
                          <w:bCs/>
                          <w:sz w:val="32"/>
                          <w:szCs w:val="32"/>
                          <w:u w:val="single"/>
                        </w:rPr>
                        <w:t>Studio ARC</w:t>
                      </w:r>
                    </w:p>
                    <w:p w14:paraId="45652175" w14:textId="77777777" w:rsidR="00C95D2F" w:rsidRPr="00E65FF1" w:rsidRDefault="00C95D2F" w:rsidP="00C95D2F">
                      <w:pPr>
                        <w:rPr>
                          <w:b/>
                          <w:bCs/>
                          <w:sz w:val="28"/>
                          <w:szCs w:val="28"/>
                          <w:u w:val="single"/>
                        </w:rPr>
                      </w:pPr>
                    </w:p>
                    <w:p w14:paraId="53C15873" w14:textId="77777777" w:rsidR="00C95D2F" w:rsidRDefault="00C95D2F" w:rsidP="00C95D2F">
                      <w:r w:rsidRPr="008E45CF">
                        <w:rPr>
                          <w:sz w:val="28"/>
                          <w:szCs w:val="28"/>
                        </w:rPr>
                        <w:t>The ARC</w:t>
                      </w:r>
                      <w:r>
                        <w:rPr>
                          <w:sz w:val="28"/>
                          <w:szCs w:val="28"/>
                        </w:rPr>
                        <w:t xml:space="preserve"> is</w:t>
                      </w:r>
                      <w:r w:rsidRPr="008E45CF">
                        <w:rPr>
                          <w:sz w:val="28"/>
                          <w:szCs w:val="28"/>
                        </w:rPr>
                        <w:t xml:space="preserve"> a long-term</w:t>
                      </w:r>
                      <w:r>
                        <w:rPr>
                          <w:sz w:val="28"/>
                          <w:szCs w:val="28"/>
                        </w:rPr>
                        <w:t>,</w:t>
                      </w:r>
                      <w:r w:rsidRPr="008E45CF">
                        <w:rPr>
                          <w:sz w:val="28"/>
                          <w:szCs w:val="28"/>
                        </w:rPr>
                        <w:t xml:space="preserve"> well-known </w:t>
                      </w:r>
                      <w:r>
                        <w:rPr>
                          <w:sz w:val="28"/>
                          <w:szCs w:val="28"/>
                        </w:rPr>
                        <w:t>a</w:t>
                      </w:r>
                      <w:r w:rsidRPr="008E45CF">
                        <w:rPr>
                          <w:sz w:val="28"/>
                          <w:szCs w:val="28"/>
                        </w:rPr>
                        <w:t xml:space="preserve">gency with great experience servicing youth </w:t>
                      </w:r>
                      <w:r>
                        <w:rPr>
                          <w:sz w:val="28"/>
                          <w:szCs w:val="28"/>
                        </w:rPr>
                        <w:t xml:space="preserve">with developmental disabilities </w:t>
                      </w:r>
                      <w:r w:rsidRPr="008E45CF">
                        <w:rPr>
                          <w:sz w:val="28"/>
                          <w:szCs w:val="28"/>
                        </w:rPr>
                        <w:t xml:space="preserve">and </w:t>
                      </w:r>
                      <w:r>
                        <w:rPr>
                          <w:sz w:val="28"/>
                          <w:szCs w:val="28"/>
                        </w:rPr>
                        <w:t>their f</w:t>
                      </w:r>
                      <w:r w:rsidRPr="008E45CF">
                        <w:rPr>
                          <w:sz w:val="28"/>
                          <w:szCs w:val="28"/>
                        </w:rPr>
                        <w:t xml:space="preserve">amilies. </w:t>
                      </w:r>
                      <w:r>
                        <w:rPr>
                          <w:sz w:val="28"/>
                          <w:szCs w:val="28"/>
                        </w:rPr>
                        <w:t xml:space="preserve">Studio Arc, located in Fairfield, NJ, will provide recreational opportunities, through creative expression, in various art forms, for children and youth with IDD and their caregiving families (parents/guardians, siblings). </w:t>
                      </w:r>
                      <w:r w:rsidRPr="008E45CF">
                        <w:rPr>
                          <w:sz w:val="28"/>
                          <w:szCs w:val="28"/>
                        </w:rPr>
                        <w:t xml:space="preserve"> The highlight of this program </w:t>
                      </w:r>
                      <w:r>
                        <w:rPr>
                          <w:sz w:val="28"/>
                          <w:szCs w:val="28"/>
                        </w:rPr>
                        <w:t>is</w:t>
                      </w:r>
                      <w:r w:rsidRPr="008E45CF">
                        <w:rPr>
                          <w:sz w:val="28"/>
                          <w:szCs w:val="28"/>
                        </w:rPr>
                        <w:t xml:space="preserve"> that they will serve youth from 2-20 years of age</w:t>
                      </w:r>
                      <w:r>
                        <w:rPr>
                          <w:sz w:val="28"/>
                          <w:szCs w:val="28"/>
                        </w:rPr>
                        <w:t xml:space="preserve"> and</w:t>
                      </w:r>
                      <w:r w:rsidRPr="008E45CF">
                        <w:rPr>
                          <w:sz w:val="28"/>
                          <w:szCs w:val="28"/>
                        </w:rPr>
                        <w:t xml:space="preserve"> will serve </w:t>
                      </w:r>
                      <w:r w:rsidRPr="00A95E1E">
                        <w:rPr>
                          <w:sz w:val="28"/>
                          <w:szCs w:val="28"/>
                        </w:rPr>
                        <w:t>20 additional youth and families</w:t>
                      </w:r>
                      <w:r w:rsidRPr="008E45CF">
                        <w:rPr>
                          <w:sz w:val="28"/>
                          <w:szCs w:val="28"/>
                        </w:rPr>
                        <w:t xml:space="preserve">.  </w:t>
                      </w:r>
                      <w:r>
                        <w:rPr>
                          <w:sz w:val="28"/>
                          <w:szCs w:val="28"/>
                        </w:rPr>
                        <w:t>Participants will engage in t</w:t>
                      </w:r>
                      <w:r w:rsidRPr="008E45CF">
                        <w:rPr>
                          <w:sz w:val="28"/>
                          <w:szCs w:val="28"/>
                        </w:rPr>
                        <w:t>abletop art projects involving paint, clay,</w:t>
                      </w:r>
                      <w:r>
                        <w:rPr>
                          <w:sz w:val="28"/>
                          <w:szCs w:val="28"/>
                        </w:rPr>
                        <w:t xml:space="preserve"> and pencils. ARC will incorporate</w:t>
                      </w:r>
                      <w:r w:rsidRPr="008E45CF">
                        <w:rPr>
                          <w:sz w:val="28"/>
                          <w:szCs w:val="28"/>
                        </w:rPr>
                        <w:t xml:space="preserve"> dance </w:t>
                      </w:r>
                      <w:r>
                        <w:rPr>
                          <w:sz w:val="28"/>
                          <w:szCs w:val="28"/>
                        </w:rPr>
                        <w:t>and movement,</w:t>
                      </w:r>
                      <w:r w:rsidRPr="008E45CF">
                        <w:rPr>
                          <w:sz w:val="28"/>
                          <w:szCs w:val="28"/>
                        </w:rPr>
                        <w:t xml:space="preserve"> and music related activities,</w:t>
                      </w:r>
                      <w:r>
                        <w:rPr>
                          <w:sz w:val="28"/>
                          <w:szCs w:val="28"/>
                        </w:rPr>
                        <w:t xml:space="preserve"> as well as </w:t>
                      </w:r>
                      <w:r w:rsidRPr="008E45CF">
                        <w:rPr>
                          <w:sz w:val="28"/>
                          <w:szCs w:val="28"/>
                        </w:rPr>
                        <w:t>vocal and instrumental sounds combined with rhythm and melody. Thi</w:t>
                      </w:r>
                      <w:r>
                        <w:rPr>
                          <w:sz w:val="28"/>
                          <w:szCs w:val="28"/>
                        </w:rPr>
                        <w:t>s wi</w:t>
                      </w:r>
                      <w:r w:rsidRPr="008E45CF">
                        <w:rPr>
                          <w:sz w:val="28"/>
                          <w:szCs w:val="28"/>
                        </w:rPr>
                        <w:t>ll encourage interaction with peers, improve social skills, support good behaviors, promote self-esteem, and, for some, inspire creativity that will ultimately pique an on-going interest in the arts.</w:t>
                      </w:r>
                    </w:p>
                  </w:txbxContent>
                </v:textbox>
                <w10:wrap anchorx="margin"/>
              </v:rect>
            </w:pict>
          </mc:Fallback>
        </mc:AlternateContent>
      </w:r>
    </w:p>
    <w:p w14:paraId="3686C82F" w14:textId="77777777" w:rsidR="00C95D2F" w:rsidRDefault="00C95D2F" w:rsidP="00C95D2F">
      <w:pPr>
        <w:rPr>
          <w:rFonts w:asciiTheme="majorHAnsi" w:eastAsiaTheme="majorEastAsia" w:hAnsiTheme="majorHAnsi" w:cstheme="majorBidi"/>
          <w:iCs/>
          <w:szCs w:val="24"/>
        </w:rPr>
      </w:pPr>
      <w:r w:rsidRPr="00E20127">
        <w:rPr>
          <w:noProof/>
        </w:rPr>
        <mc:AlternateContent>
          <mc:Choice Requires="wps">
            <w:drawing>
              <wp:anchor distT="0" distB="0" distL="114300" distR="114300" simplePos="0" relativeHeight="251682304" behindDoc="1" locked="0" layoutInCell="1" allowOverlap="1" wp14:anchorId="1B2460B1" wp14:editId="5D9E2444">
                <wp:simplePos x="0" y="0"/>
                <wp:positionH relativeFrom="margin">
                  <wp:align>center</wp:align>
                </wp:positionH>
                <wp:positionV relativeFrom="paragraph">
                  <wp:posOffset>4060825</wp:posOffset>
                </wp:positionV>
                <wp:extent cx="7452360" cy="2941320"/>
                <wp:effectExtent l="0" t="0" r="15240" b="11430"/>
                <wp:wrapNone/>
                <wp:docPr id="46" name="Rectangle 46"/>
                <wp:cNvGraphicFramePr/>
                <a:graphic xmlns:a="http://schemas.openxmlformats.org/drawingml/2006/main">
                  <a:graphicData uri="http://schemas.microsoft.com/office/word/2010/wordprocessingShape">
                    <wps:wsp>
                      <wps:cNvSpPr/>
                      <wps:spPr>
                        <a:xfrm>
                          <a:off x="0" y="0"/>
                          <a:ext cx="7452360" cy="29413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15665308" w14:textId="77777777" w:rsidR="00C95D2F" w:rsidRDefault="00C95D2F" w:rsidP="00C95D2F">
                            <w:pPr>
                              <w:rPr>
                                <w:b/>
                                <w:bCs/>
                                <w:sz w:val="32"/>
                                <w:szCs w:val="32"/>
                                <w:u w:val="single"/>
                              </w:rPr>
                            </w:pPr>
                          </w:p>
                          <w:p w14:paraId="118C05AB" w14:textId="77777777" w:rsidR="00C95D2F" w:rsidRDefault="00C95D2F" w:rsidP="00C95D2F">
                            <w:pPr>
                              <w:rPr>
                                <w:b/>
                                <w:bCs/>
                                <w:sz w:val="32"/>
                                <w:szCs w:val="32"/>
                                <w:u w:val="single"/>
                              </w:rPr>
                            </w:pPr>
                          </w:p>
                          <w:p w14:paraId="43C22798" w14:textId="77777777" w:rsidR="00C95D2F" w:rsidRDefault="00C95D2F" w:rsidP="00C95D2F">
                            <w:pPr>
                              <w:rPr>
                                <w:b/>
                                <w:bCs/>
                                <w:sz w:val="32"/>
                                <w:szCs w:val="32"/>
                                <w:u w:val="single"/>
                              </w:rPr>
                            </w:pPr>
                            <w:r w:rsidRPr="00270878">
                              <w:rPr>
                                <w:b/>
                                <w:bCs/>
                                <w:sz w:val="32"/>
                                <w:szCs w:val="32"/>
                                <w:u w:val="single"/>
                              </w:rPr>
                              <w:t>Branching Out Foundations, Inc (BOF): Let’s B Social Club</w:t>
                            </w:r>
                          </w:p>
                          <w:p w14:paraId="0A75CE16" w14:textId="77777777" w:rsidR="00C95D2F" w:rsidRDefault="00C95D2F" w:rsidP="00C95D2F">
                            <w:pPr>
                              <w:rPr>
                                <w:b/>
                                <w:bCs/>
                                <w:sz w:val="32"/>
                                <w:szCs w:val="32"/>
                                <w:u w:val="single"/>
                              </w:rPr>
                            </w:pPr>
                          </w:p>
                          <w:p w14:paraId="646FC9A1" w14:textId="77777777" w:rsidR="00C95D2F" w:rsidRPr="00FF4A6D" w:rsidRDefault="00C95D2F" w:rsidP="00C95D2F">
                            <w:pPr>
                              <w:rPr>
                                <w:sz w:val="28"/>
                                <w:szCs w:val="28"/>
                              </w:rPr>
                            </w:pPr>
                            <w:r w:rsidRPr="00664AFD">
                              <w:rPr>
                                <w:sz w:val="28"/>
                                <w:szCs w:val="28"/>
                              </w:rPr>
                              <w:t xml:space="preserve">This program’s </w:t>
                            </w:r>
                            <w:r>
                              <w:rPr>
                                <w:sz w:val="28"/>
                                <w:szCs w:val="28"/>
                              </w:rPr>
                              <w:t>s</w:t>
                            </w:r>
                            <w:r w:rsidRPr="00664AFD">
                              <w:rPr>
                                <w:sz w:val="28"/>
                                <w:szCs w:val="28"/>
                              </w:rPr>
                              <w:t>ervices include advocacy, support groups, and socializing events for youth with IDD needs and their families.  The program will provide 80 unduplicated youth with four sessions of a bi-weekly recreation workshop. The workshop sessions will be offered from 9:30 am to 2:00 pm every other Saturday beginning in the summer/fall of 2023. This proposed project will cycle 4 groups of 15</w:t>
                            </w:r>
                            <w:r>
                              <w:rPr>
                                <w:sz w:val="28"/>
                                <w:szCs w:val="28"/>
                              </w:rPr>
                              <w:t xml:space="preserve"> </w:t>
                            </w:r>
                            <w:r w:rsidRPr="00664AFD">
                              <w:rPr>
                                <w:sz w:val="28"/>
                                <w:szCs w:val="28"/>
                              </w:rPr>
                              <w:t>youth with IDD ages 12 to 15 years old (+ or – 2 years depending on interest) and 5-</w:t>
                            </w:r>
                            <w:r>
                              <w:rPr>
                                <w:sz w:val="28"/>
                                <w:szCs w:val="28"/>
                              </w:rPr>
                              <w:t>neuro</w:t>
                            </w:r>
                            <w:r w:rsidRPr="00664AFD">
                              <w:rPr>
                                <w:sz w:val="28"/>
                                <w:szCs w:val="28"/>
                              </w:rPr>
                              <w:t>typically developing youth 9 to 12 years old (+ or – 2 years depending on interest).</w:t>
                            </w:r>
                          </w:p>
                          <w:p w14:paraId="2F9702B3" w14:textId="77777777" w:rsidR="00C95D2F" w:rsidRDefault="00C95D2F" w:rsidP="00C95D2F">
                            <w:pPr>
                              <w:rPr>
                                <w:b/>
                                <w:bCs/>
                                <w:sz w:val="32"/>
                                <w:szCs w:val="32"/>
                                <w:u w:val="single"/>
                              </w:rPr>
                            </w:pPr>
                          </w:p>
                          <w:p w14:paraId="4F4F655E" w14:textId="77777777" w:rsidR="00C95D2F" w:rsidRDefault="00C95D2F" w:rsidP="00C95D2F">
                            <w:pPr>
                              <w:rPr>
                                <w:b/>
                                <w:bCs/>
                                <w:sz w:val="32"/>
                                <w:szCs w:val="32"/>
                                <w:u w:val="single"/>
                              </w:rPr>
                            </w:pPr>
                          </w:p>
                          <w:p w14:paraId="33F0A6E8" w14:textId="77777777" w:rsidR="00C95D2F" w:rsidRDefault="00C95D2F" w:rsidP="00C95D2F">
                            <w:pPr>
                              <w:rPr>
                                <w:b/>
                                <w:bCs/>
                                <w:sz w:val="32"/>
                                <w:szCs w:val="32"/>
                                <w:u w:val="single"/>
                              </w:rPr>
                            </w:pPr>
                          </w:p>
                          <w:p w14:paraId="323FF15E" w14:textId="77777777" w:rsidR="00C95D2F" w:rsidRDefault="00C95D2F" w:rsidP="00C95D2F">
                            <w:pPr>
                              <w:rPr>
                                <w:b/>
                                <w:bCs/>
                                <w:sz w:val="32"/>
                                <w:szCs w:val="32"/>
                                <w:u w:val="single"/>
                              </w:rPr>
                            </w:pPr>
                          </w:p>
                          <w:p w14:paraId="5A1B69E1" w14:textId="77777777" w:rsidR="00C95D2F" w:rsidRDefault="00C95D2F" w:rsidP="00C95D2F">
                            <w:pPr>
                              <w:rPr>
                                <w:b/>
                                <w:bCs/>
                                <w:sz w:val="32"/>
                                <w:szCs w:val="32"/>
                                <w:u w:val="single"/>
                              </w:rPr>
                            </w:pPr>
                          </w:p>
                          <w:p w14:paraId="68B9C88F" w14:textId="77777777" w:rsidR="00C95D2F" w:rsidRDefault="00C95D2F" w:rsidP="00C95D2F">
                            <w:pPr>
                              <w:rPr>
                                <w:b/>
                                <w:bCs/>
                                <w:sz w:val="32"/>
                                <w:szCs w:val="32"/>
                                <w:u w:val="single"/>
                              </w:rPr>
                            </w:pPr>
                          </w:p>
                          <w:p w14:paraId="3A4FFE66" w14:textId="77777777" w:rsidR="00C95D2F" w:rsidRPr="00270878" w:rsidRDefault="00C95D2F" w:rsidP="00C95D2F">
                            <w:pPr>
                              <w:rPr>
                                <w:b/>
                                <w:bCs/>
                                <w:sz w:val="32"/>
                                <w:szCs w:val="32"/>
                                <w:u w:val="single"/>
                              </w:rPr>
                            </w:pPr>
                          </w:p>
                          <w:p w14:paraId="29DF70D6" w14:textId="77777777" w:rsidR="00C95D2F" w:rsidRDefault="00C95D2F" w:rsidP="00C95D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460B1" id="Rectangle 46" o:spid="_x0000_s1045" style="position:absolute;margin-left:0;margin-top:319.75pt;width:586.8pt;height:231.6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" fillcolor="#dce6f2" strokecolor="#385d8a" strokeweight="2pt">
                <v:textbox>
                  <w:txbxContent>
                    <w:p w14:paraId="15665308" w14:textId="77777777" w:rsidR="00C95D2F" w:rsidRDefault="00C95D2F" w:rsidP="00C95D2F">
                      <w:pPr>
                        <w:rPr>
                          <w:b/>
                          <w:bCs/>
                          <w:sz w:val="32"/>
                          <w:szCs w:val="32"/>
                          <w:u w:val="single"/>
                        </w:rPr>
                      </w:pPr>
                    </w:p>
                    <w:p w14:paraId="118C05AB" w14:textId="77777777" w:rsidR="00C95D2F" w:rsidRDefault="00C95D2F" w:rsidP="00C95D2F">
                      <w:pPr>
                        <w:rPr>
                          <w:b/>
                          <w:bCs/>
                          <w:sz w:val="32"/>
                          <w:szCs w:val="32"/>
                          <w:u w:val="single"/>
                        </w:rPr>
                      </w:pPr>
                    </w:p>
                    <w:p w14:paraId="43C22798" w14:textId="77777777" w:rsidR="00C95D2F" w:rsidRDefault="00C95D2F" w:rsidP="00C95D2F">
                      <w:pPr>
                        <w:rPr>
                          <w:b/>
                          <w:bCs/>
                          <w:sz w:val="32"/>
                          <w:szCs w:val="32"/>
                          <w:u w:val="single"/>
                        </w:rPr>
                      </w:pPr>
                      <w:r w:rsidRPr="00270878">
                        <w:rPr>
                          <w:b/>
                          <w:bCs/>
                          <w:sz w:val="32"/>
                          <w:szCs w:val="32"/>
                          <w:u w:val="single"/>
                        </w:rPr>
                        <w:t>Branching Out Foundations, Inc (BOF): Let’s B Social Club</w:t>
                      </w:r>
                    </w:p>
                    <w:p w14:paraId="0A75CE16" w14:textId="77777777" w:rsidR="00C95D2F" w:rsidRDefault="00C95D2F" w:rsidP="00C95D2F">
                      <w:pPr>
                        <w:rPr>
                          <w:b/>
                          <w:bCs/>
                          <w:sz w:val="32"/>
                          <w:szCs w:val="32"/>
                          <w:u w:val="single"/>
                        </w:rPr>
                      </w:pPr>
                    </w:p>
                    <w:p w14:paraId="646FC9A1" w14:textId="77777777" w:rsidR="00C95D2F" w:rsidRPr="00FF4A6D" w:rsidRDefault="00C95D2F" w:rsidP="00C95D2F">
                      <w:pPr>
                        <w:rPr>
                          <w:sz w:val="28"/>
                          <w:szCs w:val="28"/>
                        </w:rPr>
                      </w:pPr>
                      <w:r w:rsidRPr="00664AFD">
                        <w:rPr>
                          <w:sz w:val="28"/>
                          <w:szCs w:val="28"/>
                        </w:rPr>
                        <w:t xml:space="preserve">This program’s </w:t>
                      </w:r>
                      <w:r>
                        <w:rPr>
                          <w:sz w:val="28"/>
                          <w:szCs w:val="28"/>
                        </w:rPr>
                        <w:t>s</w:t>
                      </w:r>
                      <w:r w:rsidRPr="00664AFD">
                        <w:rPr>
                          <w:sz w:val="28"/>
                          <w:szCs w:val="28"/>
                        </w:rPr>
                        <w:t>ervices include advocacy, support groups, and socializing events for youth with IDD needs and their families.  The program will provide 80 unduplicated youth with four sessions of a bi-weekly recreation workshop. The workshop sessions will be offered from 9:30 am to 2:00 pm every other Saturday beginning in the summer/fall of 2023. This proposed project will cycle 4 groups of 15</w:t>
                      </w:r>
                      <w:r>
                        <w:rPr>
                          <w:sz w:val="28"/>
                          <w:szCs w:val="28"/>
                        </w:rPr>
                        <w:t xml:space="preserve"> </w:t>
                      </w:r>
                      <w:r w:rsidRPr="00664AFD">
                        <w:rPr>
                          <w:sz w:val="28"/>
                          <w:szCs w:val="28"/>
                        </w:rPr>
                        <w:t>youth with IDD ages 12 to 15 years old (+ or – 2 years depending on interest) and 5-</w:t>
                      </w:r>
                      <w:r>
                        <w:rPr>
                          <w:sz w:val="28"/>
                          <w:szCs w:val="28"/>
                        </w:rPr>
                        <w:t>neuro</w:t>
                      </w:r>
                      <w:r w:rsidRPr="00664AFD">
                        <w:rPr>
                          <w:sz w:val="28"/>
                          <w:szCs w:val="28"/>
                        </w:rPr>
                        <w:t>typically developing youth 9 to 12 years old (+ or – 2 years depending on interest).</w:t>
                      </w:r>
                    </w:p>
                    <w:p w14:paraId="2F9702B3" w14:textId="77777777" w:rsidR="00C95D2F" w:rsidRDefault="00C95D2F" w:rsidP="00C95D2F">
                      <w:pPr>
                        <w:rPr>
                          <w:b/>
                          <w:bCs/>
                          <w:sz w:val="32"/>
                          <w:szCs w:val="32"/>
                          <w:u w:val="single"/>
                        </w:rPr>
                      </w:pPr>
                    </w:p>
                    <w:p w14:paraId="4F4F655E" w14:textId="77777777" w:rsidR="00C95D2F" w:rsidRDefault="00C95D2F" w:rsidP="00C95D2F">
                      <w:pPr>
                        <w:rPr>
                          <w:b/>
                          <w:bCs/>
                          <w:sz w:val="32"/>
                          <w:szCs w:val="32"/>
                          <w:u w:val="single"/>
                        </w:rPr>
                      </w:pPr>
                    </w:p>
                    <w:p w14:paraId="33F0A6E8" w14:textId="77777777" w:rsidR="00C95D2F" w:rsidRDefault="00C95D2F" w:rsidP="00C95D2F">
                      <w:pPr>
                        <w:rPr>
                          <w:b/>
                          <w:bCs/>
                          <w:sz w:val="32"/>
                          <w:szCs w:val="32"/>
                          <w:u w:val="single"/>
                        </w:rPr>
                      </w:pPr>
                    </w:p>
                    <w:p w14:paraId="323FF15E" w14:textId="77777777" w:rsidR="00C95D2F" w:rsidRDefault="00C95D2F" w:rsidP="00C95D2F">
                      <w:pPr>
                        <w:rPr>
                          <w:b/>
                          <w:bCs/>
                          <w:sz w:val="32"/>
                          <w:szCs w:val="32"/>
                          <w:u w:val="single"/>
                        </w:rPr>
                      </w:pPr>
                    </w:p>
                    <w:p w14:paraId="5A1B69E1" w14:textId="77777777" w:rsidR="00C95D2F" w:rsidRDefault="00C95D2F" w:rsidP="00C95D2F">
                      <w:pPr>
                        <w:rPr>
                          <w:b/>
                          <w:bCs/>
                          <w:sz w:val="32"/>
                          <w:szCs w:val="32"/>
                          <w:u w:val="single"/>
                        </w:rPr>
                      </w:pPr>
                    </w:p>
                    <w:p w14:paraId="68B9C88F" w14:textId="77777777" w:rsidR="00C95D2F" w:rsidRDefault="00C95D2F" w:rsidP="00C95D2F">
                      <w:pPr>
                        <w:rPr>
                          <w:b/>
                          <w:bCs/>
                          <w:sz w:val="32"/>
                          <w:szCs w:val="32"/>
                          <w:u w:val="single"/>
                        </w:rPr>
                      </w:pPr>
                    </w:p>
                    <w:p w14:paraId="3A4FFE66" w14:textId="77777777" w:rsidR="00C95D2F" w:rsidRPr="00270878" w:rsidRDefault="00C95D2F" w:rsidP="00C95D2F">
                      <w:pPr>
                        <w:rPr>
                          <w:b/>
                          <w:bCs/>
                          <w:sz w:val="32"/>
                          <w:szCs w:val="32"/>
                          <w:u w:val="single"/>
                        </w:rPr>
                      </w:pPr>
                    </w:p>
                    <w:p w14:paraId="29DF70D6" w14:textId="77777777" w:rsidR="00C95D2F" w:rsidRDefault="00C95D2F" w:rsidP="00C95D2F"/>
                  </w:txbxContent>
                </v:textbox>
                <w10:wrap anchorx="margin"/>
              </v:rect>
            </w:pict>
          </mc:Fallback>
        </mc:AlternateContent>
      </w:r>
      <w:r w:rsidRPr="00E20127">
        <w:rPr>
          <w:noProof/>
        </w:rPr>
        <mc:AlternateContent>
          <mc:Choice Requires="wps">
            <w:drawing>
              <wp:anchor distT="0" distB="0" distL="114300" distR="114300" simplePos="0" relativeHeight="251681280" behindDoc="0" locked="0" layoutInCell="1" allowOverlap="1" wp14:anchorId="16E226DD" wp14:editId="7CF99DCF">
                <wp:simplePos x="0" y="0"/>
                <wp:positionH relativeFrom="margin">
                  <wp:align>center</wp:align>
                </wp:positionH>
                <wp:positionV relativeFrom="paragraph">
                  <wp:posOffset>3679825</wp:posOffset>
                </wp:positionV>
                <wp:extent cx="4556760" cy="762000"/>
                <wp:effectExtent l="0" t="0" r="15240" b="19050"/>
                <wp:wrapNone/>
                <wp:docPr id="45" name="Oval 45"/>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0BB1D217" w14:textId="77777777" w:rsidR="00C95D2F" w:rsidRPr="003F4B0E" w:rsidRDefault="00C95D2F" w:rsidP="00C95D2F">
                            <w:pPr>
                              <w:jc w:val="center"/>
                              <w:rPr>
                                <w:b/>
                                <w:bCs/>
                                <w:sz w:val="34"/>
                                <w:szCs w:val="34"/>
                              </w:rPr>
                            </w:pPr>
                            <w:r w:rsidRPr="003F4B0E">
                              <w:rPr>
                                <w:b/>
                                <w:bCs/>
                                <w:sz w:val="34"/>
                                <w:szCs w:val="34"/>
                              </w:rPr>
                              <w:t>Hunterdon/Somerset/Warren</w:t>
                            </w:r>
                          </w:p>
                          <w:p w14:paraId="3FD565A4" w14:textId="77777777" w:rsidR="00C95D2F" w:rsidRPr="003F4B0E" w:rsidRDefault="00C95D2F" w:rsidP="00C95D2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226DD" id="Oval 45" o:spid="_x0000_s1046" style="position:absolute;margin-left:0;margin-top:289.75pt;width:358.8pt;height:60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3G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" fillcolor="#d7e4bd" strokecolor="windowText" strokeweight="2pt">
                <v:textbox>
                  <w:txbxContent>
                    <w:p w14:paraId="0BB1D217" w14:textId="77777777" w:rsidR="00C95D2F" w:rsidRPr="003F4B0E" w:rsidRDefault="00C95D2F" w:rsidP="00C95D2F">
                      <w:pPr>
                        <w:jc w:val="center"/>
                        <w:rPr>
                          <w:b/>
                          <w:bCs/>
                          <w:sz w:val="34"/>
                          <w:szCs w:val="34"/>
                        </w:rPr>
                      </w:pPr>
                      <w:r w:rsidRPr="003F4B0E">
                        <w:rPr>
                          <w:b/>
                          <w:bCs/>
                          <w:sz w:val="34"/>
                          <w:szCs w:val="34"/>
                        </w:rPr>
                        <w:t>Hunterdon/Somerset/Warren</w:t>
                      </w:r>
                    </w:p>
                    <w:p w14:paraId="3FD565A4" w14:textId="77777777" w:rsidR="00C95D2F" w:rsidRPr="003F4B0E" w:rsidRDefault="00C95D2F" w:rsidP="00C95D2F">
                      <w:pPr>
                        <w:jc w:val="center"/>
                        <w:rPr>
                          <w:sz w:val="16"/>
                          <w:szCs w:val="16"/>
                        </w:rPr>
                      </w:pPr>
                    </w:p>
                  </w:txbxContent>
                </v:textbox>
                <w10:wrap anchorx="margin"/>
              </v:oval>
            </w:pict>
          </mc:Fallback>
        </mc:AlternateContent>
      </w:r>
      <w:r>
        <w:rPr>
          <w:rFonts w:asciiTheme="majorHAnsi" w:eastAsiaTheme="majorEastAsia" w:hAnsiTheme="majorHAnsi" w:cstheme="majorBidi"/>
          <w:iCs/>
          <w:szCs w:val="24"/>
        </w:rPr>
        <w:br w:type="page"/>
      </w:r>
    </w:p>
    <w:p w14:paraId="6BBA8EDC" w14:textId="77777777" w:rsidR="00C95D2F" w:rsidRDefault="00C95D2F" w:rsidP="00C95D2F">
      <w:pPr>
        <w:rPr>
          <w:rFonts w:asciiTheme="majorHAnsi" w:eastAsiaTheme="majorEastAsia" w:hAnsiTheme="majorHAnsi" w:cstheme="majorBidi"/>
          <w:iCs/>
          <w:szCs w:val="24"/>
        </w:rPr>
      </w:pPr>
      <w:r w:rsidRPr="003F4B0E">
        <w:rPr>
          <w:noProof/>
        </w:rPr>
        <mc:AlternateContent>
          <mc:Choice Requires="wps">
            <w:drawing>
              <wp:anchor distT="0" distB="0" distL="114300" distR="114300" simplePos="0" relativeHeight="251683328" behindDoc="0" locked="0" layoutInCell="1" allowOverlap="1" wp14:anchorId="0F2810E1" wp14:editId="0F1C32D3">
                <wp:simplePos x="0" y="0"/>
                <wp:positionH relativeFrom="margin">
                  <wp:align>center</wp:align>
                </wp:positionH>
                <wp:positionV relativeFrom="paragraph">
                  <wp:posOffset>10795</wp:posOffset>
                </wp:positionV>
                <wp:extent cx="4556760" cy="654050"/>
                <wp:effectExtent l="0" t="0" r="15240" b="12700"/>
                <wp:wrapNone/>
                <wp:docPr id="47" name="Oval 47"/>
                <wp:cNvGraphicFramePr/>
                <a:graphic xmlns:a="http://schemas.openxmlformats.org/drawingml/2006/main">
                  <a:graphicData uri="http://schemas.microsoft.com/office/word/2010/wordprocessingShape">
                    <wps:wsp>
                      <wps:cNvSpPr/>
                      <wps:spPr>
                        <a:xfrm>
                          <a:off x="0" y="0"/>
                          <a:ext cx="4556760" cy="65405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0B7C5AFC" w14:textId="77777777" w:rsidR="00C95D2F" w:rsidRPr="003F4B0E" w:rsidRDefault="00C95D2F" w:rsidP="00C95D2F">
                            <w:pPr>
                              <w:jc w:val="center"/>
                              <w:rPr>
                                <w:sz w:val="52"/>
                                <w:szCs w:val="52"/>
                              </w:rPr>
                            </w:pPr>
                            <w:r w:rsidRPr="003F4B0E">
                              <w:rPr>
                                <w:b/>
                                <w:bCs/>
                                <w:sz w:val="52"/>
                                <w:szCs w:val="52"/>
                              </w:rPr>
                              <w:t>Hudson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810E1" id="Oval 47" o:spid="_x0000_s1047" style="position:absolute;margin-left:0;margin-top:.85pt;width:358.8pt;height:51.5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" fillcolor="#d7e4bd" strokecolor="windowText" strokeweight="2pt">
                <v:textbox>
                  <w:txbxContent>
                    <w:p w14:paraId="0B7C5AFC" w14:textId="77777777" w:rsidR="00C95D2F" w:rsidRPr="003F4B0E" w:rsidRDefault="00C95D2F" w:rsidP="00C95D2F">
                      <w:pPr>
                        <w:jc w:val="center"/>
                        <w:rPr>
                          <w:sz w:val="52"/>
                          <w:szCs w:val="52"/>
                        </w:rPr>
                      </w:pPr>
                      <w:r w:rsidRPr="003F4B0E">
                        <w:rPr>
                          <w:b/>
                          <w:bCs/>
                          <w:sz w:val="52"/>
                          <w:szCs w:val="52"/>
                        </w:rPr>
                        <w:t>Hudson</w:t>
                      </w:r>
                    </w:p>
                  </w:txbxContent>
                </v:textbox>
                <w10:wrap anchorx="margin"/>
              </v:oval>
            </w:pict>
          </mc:Fallback>
        </mc:AlternateContent>
      </w:r>
    </w:p>
    <w:p w14:paraId="6F077B51" w14:textId="77777777" w:rsidR="00C95D2F" w:rsidRDefault="00C95D2F" w:rsidP="00C95D2F">
      <w:pPr>
        <w:rPr>
          <w:rFonts w:asciiTheme="majorHAnsi" w:eastAsiaTheme="majorEastAsia" w:hAnsiTheme="majorHAnsi" w:cstheme="majorBidi"/>
          <w:iCs/>
          <w:szCs w:val="24"/>
        </w:rPr>
      </w:pPr>
      <w:r w:rsidRPr="00FA125B">
        <w:rPr>
          <w:noProof/>
        </w:rPr>
        <mc:AlternateContent>
          <mc:Choice Requires="wps">
            <w:drawing>
              <wp:anchor distT="0" distB="0" distL="114300" distR="114300" simplePos="0" relativeHeight="251686400" behindDoc="1" locked="0" layoutInCell="1" allowOverlap="1" wp14:anchorId="47D68D23" wp14:editId="0CF1524E">
                <wp:simplePos x="0" y="0"/>
                <wp:positionH relativeFrom="margin">
                  <wp:align>center</wp:align>
                </wp:positionH>
                <wp:positionV relativeFrom="paragraph">
                  <wp:posOffset>5680710</wp:posOffset>
                </wp:positionV>
                <wp:extent cx="7452360" cy="2796540"/>
                <wp:effectExtent l="0" t="0" r="15240" b="22860"/>
                <wp:wrapNone/>
                <wp:docPr id="50" name="Rectangle 50"/>
                <wp:cNvGraphicFramePr/>
                <a:graphic xmlns:a="http://schemas.openxmlformats.org/drawingml/2006/main">
                  <a:graphicData uri="http://schemas.microsoft.com/office/word/2010/wordprocessingShape">
                    <wps:wsp>
                      <wps:cNvSpPr/>
                      <wps:spPr>
                        <a:xfrm>
                          <a:off x="0" y="0"/>
                          <a:ext cx="7452360" cy="279654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543C447" w14:textId="77777777" w:rsidR="00C95D2F" w:rsidRDefault="00C95D2F" w:rsidP="00C95D2F">
                            <w:pPr>
                              <w:rPr>
                                <w:b/>
                                <w:bCs/>
                                <w:sz w:val="32"/>
                                <w:szCs w:val="32"/>
                                <w:u w:val="single"/>
                              </w:rPr>
                            </w:pPr>
                            <w:bookmarkStart w:id="18" w:name="_Hlk112762825"/>
                          </w:p>
                          <w:p w14:paraId="43CDC7D0" w14:textId="77777777" w:rsidR="00C95D2F" w:rsidRDefault="00C95D2F" w:rsidP="00C95D2F">
                            <w:pPr>
                              <w:rPr>
                                <w:b/>
                                <w:bCs/>
                                <w:sz w:val="32"/>
                                <w:szCs w:val="32"/>
                                <w:u w:val="single"/>
                              </w:rPr>
                            </w:pPr>
                          </w:p>
                          <w:p w14:paraId="48773F51" w14:textId="77777777" w:rsidR="00C95D2F" w:rsidRDefault="00C95D2F" w:rsidP="00C95D2F">
                            <w:pPr>
                              <w:rPr>
                                <w:b/>
                                <w:bCs/>
                                <w:sz w:val="32"/>
                                <w:szCs w:val="32"/>
                                <w:u w:val="single"/>
                              </w:rPr>
                            </w:pPr>
                            <w:r w:rsidRPr="00994449">
                              <w:rPr>
                                <w:b/>
                                <w:bCs/>
                                <w:sz w:val="32"/>
                                <w:szCs w:val="32"/>
                                <w:u w:val="single"/>
                              </w:rPr>
                              <w:t>Creative Change Counseling, Inc: (CCC): The Social Development and Learning Center (SDLC)</w:t>
                            </w:r>
                          </w:p>
                          <w:p w14:paraId="21C4EE94" w14:textId="77777777" w:rsidR="00C95D2F" w:rsidRPr="003C3F32" w:rsidRDefault="00C95D2F" w:rsidP="00C95D2F">
                            <w:pPr>
                              <w:rPr>
                                <w:sz w:val="28"/>
                                <w:szCs w:val="28"/>
                              </w:rPr>
                            </w:pPr>
                          </w:p>
                          <w:p w14:paraId="1B0169AD" w14:textId="77777777" w:rsidR="00C95D2F" w:rsidRDefault="00C95D2F" w:rsidP="00C95D2F">
                            <w:r w:rsidRPr="0002659F">
                              <w:rPr>
                                <w:sz w:val="28"/>
                                <w:szCs w:val="28"/>
                              </w:rPr>
                              <w:t>This afterschool program will serve 40 youth between the ages of 11-17 years old.  The program will run from 3:15</w:t>
                            </w:r>
                            <w:r>
                              <w:rPr>
                                <w:sz w:val="28"/>
                                <w:szCs w:val="28"/>
                              </w:rPr>
                              <w:t xml:space="preserve"> – </w:t>
                            </w:r>
                            <w:r w:rsidRPr="0002659F">
                              <w:rPr>
                                <w:sz w:val="28"/>
                                <w:szCs w:val="28"/>
                              </w:rPr>
                              <w:t>8</w:t>
                            </w:r>
                            <w:r>
                              <w:rPr>
                                <w:sz w:val="28"/>
                                <w:szCs w:val="28"/>
                              </w:rPr>
                              <w:t xml:space="preserve"> </w:t>
                            </w:r>
                            <w:r w:rsidRPr="0002659F">
                              <w:rPr>
                                <w:sz w:val="28"/>
                                <w:szCs w:val="28"/>
                              </w:rPr>
                              <w:t>p</w:t>
                            </w:r>
                            <w:r>
                              <w:rPr>
                                <w:sz w:val="28"/>
                                <w:szCs w:val="28"/>
                              </w:rPr>
                              <w:t>.</w:t>
                            </w:r>
                            <w:r w:rsidRPr="0002659F">
                              <w:rPr>
                                <w:sz w:val="28"/>
                                <w:szCs w:val="28"/>
                              </w:rPr>
                              <w:t>m</w:t>
                            </w:r>
                            <w:r>
                              <w:rPr>
                                <w:sz w:val="28"/>
                                <w:szCs w:val="28"/>
                              </w:rPr>
                              <w:t>.</w:t>
                            </w:r>
                            <w:r w:rsidRPr="0002659F">
                              <w:rPr>
                                <w:sz w:val="28"/>
                                <w:szCs w:val="28"/>
                              </w:rPr>
                              <w:t xml:space="preserve"> Tuesdays and Thursdays and will include transportation, psychosocial development groups, structured recreation and play, academic instruction and support, vocational and college support, nutrition and fitness, arts and crafts, culinary arts workshop, and meals: snack &amp; dinner.  </w:t>
                            </w:r>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68D23" id="Rectangle 50" o:spid="_x0000_s1048" style="position:absolute;margin-left:0;margin-top:447.3pt;width:586.8pt;height:220.2pt;z-index:-25163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" fillcolor="#dce6f2" strokecolor="#385d8a" strokeweight="2pt">
                <v:textbox>
                  <w:txbxContent>
                    <w:p w14:paraId="7543C447" w14:textId="77777777" w:rsidR="00C95D2F" w:rsidRDefault="00C95D2F" w:rsidP="00C95D2F">
                      <w:pPr>
                        <w:rPr>
                          <w:b/>
                          <w:bCs/>
                          <w:sz w:val="32"/>
                          <w:szCs w:val="32"/>
                          <w:u w:val="single"/>
                        </w:rPr>
                      </w:pPr>
                      <w:bookmarkStart w:id="19" w:name="_Hlk112762825"/>
                    </w:p>
                    <w:p w14:paraId="43CDC7D0" w14:textId="77777777" w:rsidR="00C95D2F" w:rsidRDefault="00C95D2F" w:rsidP="00C95D2F">
                      <w:pPr>
                        <w:rPr>
                          <w:b/>
                          <w:bCs/>
                          <w:sz w:val="32"/>
                          <w:szCs w:val="32"/>
                          <w:u w:val="single"/>
                        </w:rPr>
                      </w:pPr>
                    </w:p>
                    <w:p w14:paraId="48773F51" w14:textId="77777777" w:rsidR="00C95D2F" w:rsidRDefault="00C95D2F" w:rsidP="00C95D2F">
                      <w:pPr>
                        <w:rPr>
                          <w:b/>
                          <w:bCs/>
                          <w:sz w:val="32"/>
                          <w:szCs w:val="32"/>
                          <w:u w:val="single"/>
                        </w:rPr>
                      </w:pPr>
                      <w:r w:rsidRPr="00994449">
                        <w:rPr>
                          <w:b/>
                          <w:bCs/>
                          <w:sz w:val="32"/>
                          <w:szCs w:val="32"/>
                          <w:u w:val="single"/>
                        </w:rPr>
                        <w:t>Creative Change Counseling, Inc: (CCC): The Social Development and Learning Center (SDLC)</w:t>
                      </w:r>
                    </w:p>
                    <w:p w14:paraId="21C4EE94" w14:textId="77777777" w:rsidR="00C95D2F" w:rsidRPr="003C3F32" w:rsidRDefault="00C95D2F" w:rsidP="00C95D2F">
                      <w:pPr>
                        <w:rPr>
                          <w:sz w:val="28"/>
                          <w:szCs w:val="28"/>
                        </w:rPr>
                      </w:pPr>
                    </w:p>
                    <w:p w14:paraId="1B0169AD" w14:textId="77777777" w:rsidR="00C95D2F" w:rsidRDefault="00C95D2F" w:rsidP="00C95D2F">
                      <w:r w:rsidRPr="0002659F">
                        <w:rPr>
                          <w:sz w:val="28"/>
                          <w:szCs w:val="28"/>
                        </w:rPr>
                        <w:t>This afterschool program will serve 40 youth between the ages of 11-17 years old.  The program will run from 3:15</w:t>
                      </w:r>
                      <w:r>
                        <w:rPr>
                          <w:sz w:val="28"/>
                          <w:szCs w:val="28"/>
                        </w:rPr>
                        <w:t xml:space="preserve"> – </w:t>
                      </w:r>
                      <w:r w:rsidRPr="0002659F">
                        <w:rPr>
                          <w:sz w:val="28"/>
                          <w:szCs w:val="28"/>
                        </w:rPr>
                        <w:t>8</w:t>
                      </w:r>
                      <w:r>
                        <w:rPr>
                          <w:sz w:val="28"/>
                          <w:szCs w:val="28"/>
                        </w:rPr>
                        <w:t xml:space="preserve"> </w:t>
                      </w:r>
                      <w:r w:rsidRPr="0002659F">
                        <w:rPr>
                          <w:sz w:val="28"/>
                          <w:szCs w:val="28"/>
                        </w:rPr>
                        <w:t>p</w:t>
                      </w:r>
                      <w:r>
                        <w:rPr>
                          <w:sz w:val="28"/>
                          <w:szCs w:val="28"/>
                        </w:rPr>
                        <w:t>.</w:t>
                      </w:r>
                      <w:r w:rsidRPr="0002659F">
                        <w:rPr>
                          <w:sz w:val="28"/>
                          <w:szCs w:val="28"/>
                        </w:rPr>
                        <w:t>m</w:t>
                      </w:r>
                      <w:r>
                        <w:rPr>
                          <w:sz w:val="28"/>
                          <w:szCs w:val="28"/>
                        </w:rPr>
                        <w:t>.</w:t>
                      </w:r>
                      <w:r w:rsidRPr="0002659F">
                        <w:rPr>
                          <w:sz w:val="28"/>
                          <w:szCs w:val="28"/>
                        </w:rPr>
                        <w:t xml:space="preserve"> Tuesdays and Thursdays and will include transportation, psychosocial development groups, structured recreation and play, academic instruction and support, vocational and college support, nutrition and fitness, arts and crafts, culinary arts workshop, and meals: snack &amp; dinner.  </w:t>
                      </w:r>
                      <w:bookmarkEnd w:id="19"/>
                    </w:p>
                  </w:txbxContent>
                </v:textbox>
                <w10:wrap anchorx="margin"/>
              </v:rect>
            </w:pict>
          </mc:Fallback>
        </mc:AlternateContent>
      </w:r>
      <w:r w:rsidRPr="00FA125B">
        <w:rPr>
          <w:noProof/>
        </w:rPr>
        <mc:AlternateContent>
          <mc:Choice Requires="wps">
            <w:drawing>
              <wp:anchor distT="0" distB="0" distL="114300" distR="114300" simplePos="0" relativeHeight="251685376" behindDoc="0" locked="0" layoutInCell="1" allowOverlap="1" wp14:anchorId="20EF44F7" wp14:editId="16358E47">
                <wp:simplePos x="0" y="0"/>
                <wp:positionH relativeFrom="margin">
                  <wp:align>center</wp:align>
                </wp:positionH>
                <wp:positionV relativeFrom="paragraph">
                  <wp:posOffset>5310505</wp:posOffset>
                </wp:positionV>
                <wp:extent cx="4556760" cy="762000"/>
                <wp:effectExtent l="0" t="0" r="15240" b="19050"/>
                <wp:wrapNone/>
                <wp:docPr id="49" name="Oval 49"/>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4C3693A8" w14:textId="77777777" w:rsidR="00C95D2F" w:rsidRPr="003F4B0E" w:rsidRDefault="00C95D2F" w:rsidP="00C95D2F">
                            <w:pPr>
                              <w:jc w:val="center"/>
                              <w:rPr>
                                <w:sz w:val="52"/>
                                <w:szCs w:val="52"/>
                              </w:rPr>
                            </w:pPr>
                            <w:r>
                              <w:rPr>
                                <w:b/>
                                <w:bCs/>
                                <w:sz w:val="52"/>
                                <w:szCs w:val="52"/>
                              </w:rPr>
                              <w:t>Mercer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F44F7" id="Oval 49" o:spid="_x0000_s1049" style="position:absolute;margin-left:0;margin-top:418.15pt;width:358.8pt;height:60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" fillcolor="#d7e4bd" strokecolor="windowText" strokeweight="2pt">
                <v:textbox>
                  <w:txbxContent>
                    <w:p w14:paraId="4C3693A8" w14:textId="77777777" w:rsidR="00C95D2F" w:rsidRPr="003F4B0E" w:rsidRDefault="00C95D2F" w:rsidP="00C95D2F">
                      <w:pPr>
                        <w:jc w:val="center"/>
                        <w:rPr>
                          <w:sz w:val="52"/>
                          <w:szCs w:val="52"/>
                        </w:rPr>
                      </w:pPr>
                      <w:r>
                        <w:rPr>
                          <w:b/>
                          <w:bCs/>
                          <w:sz w:val="52"/>
                          <w:szCs w:val="52"/>
                        </w:rPr>
                        <w:t>Mercer</w:t>
                      </w:r>
                    </w:p>
                  </w:txbxContent>
                </v:textbox>
                <w10:wrap anchorx="margin"/>
              </v:oval>
            </w:pict>
          </mc:Fallback>
        </mc:AlternateContent>
      </w:r>
      <w:r w:rsidRPr="003F4B0E">
        <w:rPr>
          <w:noProof/>
        </w:rPr>
        <mc:AlternateContent>
          <mc:Choice Requires="wps">
            <w:drawing>
              <wp:anchor distT="0" distB="0" distL="114300" distR="114300" simplePos="0" relativeHeight="251684352" behindDoc="1" locked="0" layoutInCell="1" allowOverlap="1" wp14:anchorId="1F9FE567" wp14:editId="54306F51">
                <wp:simplePos x="0" y="0"/>
                <wp:positionH relativeFrom="margin">
                  <wp:align>center</wp:align>
                </wp:positionH>
                <wp:positionV relativeFrom="paragraph">
                  <wp:posOffset>151765</wp:posOffset>
                </wp:positionV>
                <wp:extent cx="7452360" cy="4908550"/>
                <wp:effectExtent l="0" t="0" r="15240" b="25400"/>
                <wp:wrapNone/>
                <wp:docPr id="48" name="Rectangle 48"/>
                <wp:cNvGraphicFramePr/>
                <a:graphic xmlns:a="http://schemas.openxmlformats.org/drawingml/2006/main">
                  <a:graphicData uri="http://schemas.microsoft.com/office/word/2010/wordprocessingShape">
                    <wps:wsp>
                      <wps:cNvSpPr/>
                      <wps:spPr>
                        <a:xfrm>
                          <a:off x="0" y="0"/>
                          <a:ext cx="7452360" cy="490855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6BD56F16" w14:textId="77777777" w:rsidR="00C95D2F" w:rsidRDefault="00C95D2F" w:rsidP="00C95D2F">
                            <w:pPr>
                              <w:rPr>
                                <w:b/>
                                <w:bCs/>
                                <w:sz w:val="32"/>
                                <w:szCs w:val="32"/>
                                <w:u w:val="single"/>
                              </w:rPr>
                            </w:pPr>
                          </w:p>
                          <w:p w14:paraId="76138C62" w14:textId="77777777" w:rsidR="00C95D2F" w:rsidRDefault="00C95D2F" w:rsidP="00C95D2F">
                            <w:pPr>
                              <w:rPr>
                                <w:b/>
                                <w:bCs/>
                                <w:sz w:val="32"/>
                                <w:szCs w:val="32"/>
                                <w:u w:val="single"/>
                              </w:rPr>
                            </w:pPr>
                            <w:r w:rsidRPr="00085778">
                              <w:rPr>
                                <w:b/>
                                <w:bCs/>
                                <w:sz w:val="32"/>
                                <w:szCs w:val="32"/>
                                <w:u w:val="single"/>
                              </w:rPr>
                              <w:t>The Connected Victors in Need of Each Other (V.I.N.E.): Support Groups</w:t>
                            </w:r>
                          </w:p>
                          <w:p w14:paraId="66FD934B" w14:textId="77777777" w:rsidR="00C95D2F" w:rsidRDefault="00C95D2F" w:rsidP="00C95D2F">
                            <w:pPr>
                              <w:rPr>
                                <w:b/>
                                <w:bCs/>
                                <w:sz w:val="32"/>
                                <w:szCs w:val="32"/>
                                <w:u w:val="single"/>
                              </w:rPr>
                            </w:pPr>
                          </w:p>
                          <w:p w14:paraId="2908A2A7" w14:textId="77777777" w:rsidR="00C95D2F" w:rsidRPr="00EA1456" w:rsidRDefault="00C95D2F" w:rsidP="00C95D2F">
                            <w:pPr>
                              <w:rPr>
                                <w:sz w:val="28"/>
                                <w:szCs w:val="28"/>
                              </w:rPr>
                            </w:pPr>
                            <w:r w:rsidRPr="00EA1456">
                              <w:rPr>
                                <w:sz w:val="28"/>
                                <w:szCs w:val="28"/>
                              </w:rPr>
                              <w:t xml:space="preserve">The Healing V.I.N.E. will provide a tailored </w:t>
                            </w:r>
                            <w:r>
                              <w:rPr>
                                <w:sz w:val="28"/>
                                <w:szCs w:val="28"/>
                              </w:rPr>
                              <w:t>support program to help navigate</w:t>
                            </w:r>
                            <w:r w:rsidRPr="00EA1456">
                              <w:rPr>
                                <w:sz w:val="28"/>
                                <w:szCs w:val="28"/>
                              </w:rPr>
                              <w:t xml:space="preserve"> through</w:t>
                            </w:r>
                            <w:r w:rsidRPr="00EA1456">
                              <w:rPr>
                                <w:rFonts w:ascii="Arial" w:hAnsi="Arial" w:cs="Arial"/>
                                <w:sz w:val="28"/>
                                <w:szCs w:val="28"/>
                              </w:rPr>
                              <w:t> </w:t>
                            </w:r>
                            <w:r w:rsidRPr="00EA1456">
                              <w:rPr>
                                <w:sz w:val="28"/>
                                <w:szCs w:val="28"/>
                              </w:rPr>
                              <w:t>trauma because of loss.</w:t>
                            </w:r>
                            <w:r w:rsidRPr="00EA1456">
                              <w:rPr>
                                <w:rFonts w:ascii="Arial" w:hAnsi="Arial" w:cs="Arial"/>
                                <w:sz w:val="28"/>
                                <w:szCs w:val="28"/>
                              </w:rPr>
                              <w:t> </w:t>
                            </w:r>
                            <w:r w:rsidRPr="00EA1456">
                              <w:rPr>
                                <w:sz w:val="28"/>
                                <w:szCs w:val="28"/>
                              </w:rPr>
                              <w:t xml:space="preserve"> The agency will utilize the Families</w:t>
                            </w:r>
                            <w:r w:rsidRPr="00EA1456">
                              <w:rPr>
                                <w:rFonts w:ascii="Century Gothic" w:hAnsi="Century Gothic" w:cs="Century Gothic"/>
                                <w:sz w:val="28"/>
                                <w:szCs w:val="28"/>
                              </w:rPr>
                              <w:t>’</w:t>
                            </w:r>
                            <w:r w:rsidRPr="00EA1456">
                              <w:rPr>
                                <w:sz w:val="28"/>
                                <w:szCs w:val="28"/>
                              </w:rPr>
                              <w:t xml:space="preserve"> GOALs (Going on After Loss) </w:t>
                            </w:r>
                            <w:r>
                              <w:rPr>
                                <w:sz w:val="28"/>
                                <w:szCs w:val="28"/>
                              </w:rPr>
                              <w:t>pr</w:t>
                            </w:r>
                            <w:r w:rsidRPr="00EA1456">
                              <w:rPr>
                                <w:sz w:val="28"/>
                                <w:szCs w:val="28"/>
                              </w:rPr>
                              <w:t>oject curriculum</w:t>
                            </w:r>
                            <w:r>
                              <w:rPr>
                                <w:sz w:val="28"/>
                                <w:szCs w:val="28"/>
                              </w:rPr>
                              <w:t>,</w:t>
                            </w:r>
                            <w:r w:rsidRPr="00EA1456">
                              <w:rPr>
                                <w:sz w:val="28"/>
                                <w:szCs w:val="28"/>
                              </w:rPr>
                              <w:t xml:space="preserve"> coupled with </w:t>
                            </w:r>
                            <w:r>
                              <w:rPr>
                                <w:sz w:val="28"/>
                                <w:szCs w:val="28"/>
                              </w:rPr>
                              <w:t>h</w:t>
                            </w:r>
                            <w:r w:rsidRPr="00EA1456">
                              <w:rPr>
                                <w:sz w:val="28"/>
                                <w:szCs w:val="28"/>
                              </w:rPr>
                              <w:t xml:space="preserve">ealing </w:t>
                            </w:r>
                            <w:r>
                              <w:rPr>
                                <w:sz w:val="28"/>
                                <w:szCs w:val="28"/>
                              </w:rPr>
                              <w:t>c</w:t>
                            </w:r>
                            <w:r w:rsidRPr="00EA1456">
                              <w:rPr>
                                <w:sz w:val="28"/>
                                <w:szCs w:val="28"/>
                              </w:rPr>
                              <w:t>ircles</w:t>
                            </w:r>
                            <w:r>
                              <w:rPr>
                                <w:sz w:val="28"/>
                                <w:szCs w:val="28"/>
                              </w:rPr>
                              <w:t>,</w:t>
                            </w:r>
                            <w:r w:rsidRPr="00EA1456">
                              <w:rPr>
                                <w:sz w:val="28"/>
                                <w:szCs w:val="28"/>
                              </w:rPr>
                              <w:t xml:space="preserve"> and </w:t>
                            </w:r>
                            <w:r>
                              <w:rPr>
                                <w:sz w:val="28"/>
                                <w:szCs w:val="28"/>
                              </w:rPr>
                              <w:t>t</w:t>
                            </w:r>
                            <w:r w:rsidRPr="00EA1456">
                              <w:rPr>
                                <w:sz w:val="28"/>
                                <w:szCs w:val="28"/>
                              </w:rPr>
                              <w:t xml:space="preserve">ransformative </w:t>
                            </w:r>
                            <w:r>
                              <w:rPr>
                                <w:sz w:val="28"/>
                                <w:szCs w:val="28"/>
                              </w:rPr>
                              <w:t>j</w:t>
                            </w:r>
                            <w:r w:rsidRPr="00EA1456">
                              <w:rPr>
                                <w:sz w:val="28"/>
                                <w:szCs w:val="28"/>
                              </w:rPr>
                              <w:t xml:space="preserve">ustice models to implement services and activities for youth and families. </w:t>
                            </w:r>
                          </w:p>
                          <w:p w14:paraId="4B54A48D" w14:textId="77777777" w:rsidR="00C95D2F" w:rsidRDefault="00C95D2F" w:rsidP="00C95D2F">
                            <w:pPr>
                              <w:rPr>
                                <w:sz w:val="28"/>
                                <w:szCs w:val="28"/>
                              </w:rPr>
                            </w:pPr>
                            <w:r w:rsidRPr="00EA1456">
                              <w:rPr>
                                <w:sz w:val="28"/>
                                <w:szCs w:val="28"/>
                              </w:rPr>
                              <w:t xml:space="preserve">A </w:t>
                            </w:r>
                            <w:r>
                              <w:rPr>
                                <w:sz w:val="28"/>
                                <w:szCs w:val="28"/>
                              </w:rPr>
                              <w:t>c</w:t>
                            </w:r>
                            <w:r w:rsidRPr="00EA1456">
                              <w:rPr>
                                <w:sz w:val="28"/>
                                <w:szCs w:val="28"/>
                              </w:rPr>
                              <w:t xml:space="preserve">linical staff will facilitate groups of 10 youth and 10 adults.  Groups will meet once a week for 12 weeks.  The agency will provide food and intends to service 60 unduplicated youth and adults. </w:t>
                            </w:r>
                          </w:p>
                          <w:p w14:paraId="0939A4CB" w14:textId="77777777" w:rsidR="00C95D2F" w:rsidRPr="00085778" w:rsidRDefault="00C95D2F" w:rsidP="00C95D2F">
                            <w:pPr>
                              <w:rPr>
                                <w:b/>
                                <w:bCs/>
                                <w:sz w:val="32"/>
                                <w:szCs w:val="32"/>
                                <w:u w:val="single"/>
                              </w:rPr>
                            </w:pPr>
                          </w:p>
                          <w:p w14:paraId="0373C4FC" w14:textId="77777777" w:rsidR="00C95D2F" w:rsidRDefault="00C95D2F" w:rsidP="00C95D2F">
                            <w:pPr>
                              <w:rPr>
                                <w:b/>
                                <w:bCs/>
                                <w:sz w:val="32"/>
                                <w:szCs w:val="32"/>
                                <w:u w:val="single"/>
                              </w:rPr>
                            </w:pPr>
                            <w:r w:rsidRPr="00085778">
                              <w:rPr>
                                <w:b/>
                                <w:bCs/>
                                <w:sz w:val="32"/>
                                <w:szCs w:val="32"/>
                                <w:u w:val="single"/>
                              </w:rPr>
                              <w:t xml:space="preserve">Hopes Community Action Partnership Inc.: Pre-vocational Training </w:t>
                            </w:r>
                          </w:p>
                          <w:p w14:paraId="0B58A4BB" w14:textId="77777777" w:rsidR="00C95D2F" w:rsidRPr="00E20127" w:rsidRDefault="00C95D2F" w:rsidP="00C95D2F">
                            <w:pPr>
                              <w:rPr>
                                <w:b/>
                                <w:bCs/>
                                <w:sz w:val="32"/>
                                <w:szCs w:val="32"/>
                                <w:u w:val="single"/>
                              </w:rPr>
                            </w:pPr>
                          </w:p>
                          <w:p w14:paraId="62B461B7" w14:textId="77777777" w:rsidR="00C95D2F" w:rsidRDefault="00C95D2F" w:rsidP="00C95D2F">
                            <w:r w:rsidRPr="00797992">
                              <w:rPr>
                                <w:sz w:val="28"/>
                                <w:szCs w:val="28"/>
                              </w:rPr>
                              <w:t>The program will target 15 Bayonne High School juniors and 15 Bayonne High School seniors and pair them with a Career Coach and Job Site Mentor.</w:t>
                            </w:r>
                            <w:r>
                              <w:rPr>
                                <w:sz w:val="28"/>
                                <w:szCs w:val="28"/>
                              </w:rPr>
                              <w:t xml:space="preserve"> </w:t>
                            </w:r>
                            <w:r w:rsidRPr="00797992">
                              <w:rPr>
                                <w:sz w:val="28"/>
                                <w:szCs w:val="28"/>
                              </w:rPr>
                              <w:t>The juniors will complete a 1.5-hour weekly job readiness course with a Career Coach for a 24-week period. The seniors will complete the job readiness course with a Career Coach and report to their designated worksite for 3 hours a week for a 23-week period.</w:t>
                            </w:r>
                            <w:r>
                              <w:rPr>
                                <w:sz w:val="28"/>
                                <w:szCs w:val="28"/>
                              </w:rPr>
                              <w:t xml:space="preserve"> Student will submit a 5-page report upon completion – What was learned, skills developed and steps moving forward towards a career.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FE567" id="Rectangle 48" o:spid="_x0000_s1050" style="position:absolute;margin-left:0;margin-top:11.95pt;width:586.8pt;height:386.5pt;z-index:-251632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" fillcolor="#dce6f2" strokecolor="#385d8a" strokeweight="2pt">
                <v:textbox>
                  <w:txbxContent>
                    <w:p w14:paraId="6BD56F16" w14:textId="77777777" w:rsidR="00C95D2F" w:rsidRDefault="00C95D2F" w:rsidP="00C95D2F">
                      <w:pPr>
                        <w:rPr>
                          <w:b/>
                          <w:bCs/>
                          <w:sz w:val="32"/>
                          <w:szCs w:val="32"/>
                          <w:u w:val="single"/>
                        </w:rPr>
                      </w:pPr>
                    </w:p>
                    <w:p w14:paraId="76138C62" w14:textId="77777777" w:rsidR="00C95D2F" w:rsidRDefault="00C95D2F" w:rsidP="00C95D2F">
                      <w:pPr>
                        <w:rPr>
                          <w:b/>
                          <w:bCs/>
                          <w:sz w:val="32"/>
                          <w:szCs w:val="32"/>
                          <w:u w:val="single"/>
                        </w:rPr>
                      </w:pPr>
                      <w:r w:rsidRPr="00085778">
                        <w:rPr>
                          <w:b/>
                          <w:bCs/>
                          <w:sz w:val="32"/>
                          <w:szCs w:val="32"/>
                          <w:u w:val="single"/>
                        </w:rPr>
                        <w:t>The Connected Victors in Need of Each Other (V.I.N.E.): Support Groups</w:t>
                      </w:r>
                    </w:p>
                    <w:p w14:paraId="66FD934B" w14:textId="77777777" w:rsidR="00C95D2F" w:rsidRDefault="00C95D2F" w:rsidP="00C95D2F">
                      <w:pPr>
                        <w:rPr>
                          <w:b/>
                          <w:bCs/>
                          <w:sz w:val="32"/>
                          <w:szCs w:val="32"/>
                          <w:u w:val="single"/>
                        </w:rPr>
                      </w:pPr>
                    </w:p>
                    <w:p w14:paraId="2908A2A7" w14:textId="77777777" w:rsidR="00C95D2F" w:rsidRPr="00EA1456" w:rsidRDefault="00C95D2F" w:rsidP="00C95D2F">
                      <w:pPr>
                        <w:rPr>
                          <w:sz w:val="28"/>
                          <w:szCs w:val="28"/>
                        </w:rPr>
                      </w:pPr>
                      <w:r w:rsidRPr="00EA1456">
                        <w:rPr>
                          <w:sz w:val="28"/>
                          <w:szCs w:val="28"/>
                        </w:rPr>
                        <w:t xml:space="preserve">The Healing V.I.N.E. will provide a tailored </w:t>
                      </w:r>
                      <w:r>
                        <w:rPr>
                          <w:sz w:val="28"/>
                          <w:szCs w:val="28"/>
                        </w:rPr>
                        <w:t>support program to help navigate</w:t>
                      </w:r>
                      <w:r w:rsidRPr="00EA1456">
                        <w:rPr>
                          <w:sz w:val="28"/>
                          <w:szCs w:val="28"/>
                        </w:rPr>
                        <w:t xml:space="preserve"> through</w:t>
                      </w:r>
                      <w:r w:rsidRPr="00EA1456">
                        <w:rPr>
                          <w:rFonts w:ascii="Arial" w:hAnsi="Arial" w:cs="Arial"/>
                          <w:sz w:val="28"/>
                          <w:szCs w:val="28"/>
                        </w:rPr>
                        <w:t> </w:t>
                      </w:r>
                      <w:r w:rsidRPr="00EA1456">
                        <w:rPr>
                          <w:sz w:val="28"/>
                          <w:szCs w:val="28"/>
                        </w:rPr>
                        <w:t>trauma because of loss.</w:t>
                      </w:r>
                      <w:r w:rsidRPr="00EA1456">
                        <w:rPr>
                          <w:rFonts w:ascii="Arial" w:hAnsi="Arial" w:cs="Arial"/>
                          <w:sz w:val="28"/>
                          <w:szCs w:val="28"/>
                        </w:rPr>
                        <w:t> </w:t>
                      </w:r>
                      <w:r w:rsidRPr="00EA1456">
                        <w:rPr>
                          <w:sz w:val="28"/>
                          <w:szCs w:val="28"/>
                        </w:rPr>
                        <w:t xml:space="preserve"> The agency will utilize the Families</w:t>
                      </w:r>
                      <w:r w:rsidRPr="00EA1456">
                        <w:rPr>
                          <w:rFonts w:ascii="Century Gothic" w:hAnsi="Century Gothic" w:cs="Century Gothic"/>
                          <w:sz w:val="28"/>
                          <w:szCs w:val="28"/>
                        </w:rPr>
                        <w:t>’</w:t>
                      </w:r>
                      <w:r w:rsidRPr="00EA1456">
                        <w:rPr>
                          <w:sz w:val="28"/>
                          <w:szCs w:val="28"/>
                        </w:rPr>
                        <w:t xml:space="preserve"> GOALs (Going on After Loss) </w:t>
                      </w:r>
                      <w:r>
                        <w:rPr>
                          <w:sz w:val="28"/>
                          <w:szCs w:val="28"/>
                        </w:rPr>
                        <w:t>pr</w:t>
                      </w:r>
                      <w:r w:rsidRPr="00EA1456">
                        <w:rPr>
                          <w:sz w:val="28"/>
                          <w:szCs w:val="28"/>
                        </w:rPr>
                        <w:t>oject curriculum</w:t>
                      </w:r>
                      <w:r>
                        <w:rPr>
                          <w:sz w:val="28"/>
                          <w:szCs w:val="28"/>
                        </w:rPr>
                        <w:t>,</w:t>
                      </w:r>
                      <w:r w:rsidRPr="00EA1456">
                        <w:rPr>
                          <w:sz w:val="28"/>
                          <w:szCs w:val="28"/>
                        </w:rPr>
                        <w:t xml:space="preserve"> coupled with </w:t>
                      </w:r>
                      <w:r>
                        <w:rPr>
                          <w:sz w:val="28"/>
                          <w:szCs w:val="28"/>
                        </w:rPr>
                        <w:t>h</w:t>
                      </w:r>
                      <w:r w:rsidRPr="00EA1456">
                        <w:rPr>
                          <w:sz w:val="28"/>
                          <w:szCs w:val="28"/>
                        </w:rPr>
                        <w:t xml:space="preserve">ealing </w:t>
                      </w:r>
                      <w:r>
                        <w:rPr>
                          <w:sz w:val="28"/>
                          <w:szCs w:val="28"/>
                        </w:rPr>
                        <w:t>c</w:t>
                      </w:r>
                      <w:r w:rsidRPr="00EA1456">
                        <w:rPr>
                          <w:sz w:val="28"/>
                          <w:szCs w:val="28"/>
                        </w:rPr>
                        <w:t>ircles</w:t>
                      </w:r>
                      <w:r>
                        <w:rPr>
                          <w:sz w:val="28"/>
                          <w:szCs w:val="28"/>
                        </w:rPr>
                        <w:t>,</w:t>
                      </w:r>
                      <w:r w:rsidRPr="00EA1456">
                        <w:rPr>
                          <w:sz w:val="28"/>
                          <w:szCs w:val="28"/>
                        </w:rPr>
                        <w:t xml:space="preserve"> and </w:t>
                      </w:r>
                      <w:r>
                        <w:rPr>
                          <w:sz w:val="28"/>
                          <w:szCs w:val="28"/>
                        </w:rPr>
                        <w:t>t</w:t>
                      </w:r>
                      <w:r w:rsidRPr="00EA1456">
                        <w:rPr>
                          <w:sz w:val="28"/>
                          <w:szCs w:val="28"/>
                        </w:rPr>
                        <w:t xml:space="preserve">ransformative </w:t>
                      </w:r>
                      <w:r>
                        <w:rPr>
                          <w:sz w:val="28"/>
                          <w:szCs w:val="28"/>
                        </w:rPr>
                        <w:t>j</w:t>
                      </w:r>
                      <w:r w:rsidRPr="00EA1456">
                        <w:rPr>
                          <w:sz w:val="28"/>
                          <w:szCs w:val="28"/>
                        </w:rPr>
                        <w:t xml:space="preserve">ustice models to implement services and activities for youth and families. </w:t>
                      </w:r>
                    </w:p>
                    <w:p w14:paraId="4B54A48D" w14:textId="77777777" w:rsidR="00C95D2F" w:rsidRDefault="00C95D2F" w:rsidP="00C95D2F">
                      <w:pPr>
                        <w:rPr>
                          <w:sz w:val="28"/>
                          <w:szCs w:val="28"/>
                        </w:rPr>
                      </w:pPr>
                      <w:r w:rsidRPr="00EA1456">
                        <w:rPr>
                          <w:sz w:val="28"/>
                          <w:szCs w:val="28"/>
                        </w:rPr>
                        <w:t xml:space="preserve">A </w:t>
                      </w:r>
                      <w:r>
                        <w:rPr>
                          <w:sz w:val="28"/>
                          <w:szCs w:val="28"/>
                        </w:rPr>
                        <w:t>c</w:t>
                      </w:r>
                      <w:r w:rsidRPr="00EA1456">
                        <w:rPr>
                          <w:sz w:val="28"/>
                          <w:szCs w:val="28"/>
                        </w:rPr>
                        <w:t xml:space="preserve">linical staff will facilitate groups of 10 youth and 10 adults.  Groups will meet once a week for 12 weeks.  The agency will provide food and intends to service 60 unduplicated youth and adults. </w:t>
                      </w:r>
                    </w:p>
                    <w:p w14:paraId="0939A4CB" w14:textId="77777777" w:rsidR="00C95D2F" w:rsidRPr="00085778" w:rsidRDefault="00C95D2F" w:rsidP="00C95D2F">
                      <w:pPr>
                        <w:rPr>
                          <w:b/>
                          <w:bCs/>
                          <w:sz w:val="32"/>
                          <w:szCs w:val="32"/>
                          <w:u w:val="single"/>
                        </w:rPr>
                      </w:pPr>
                    </w:p>
                    <w:p w14:paraId="0373C4FC" w14:textId="77777777" w:rsidR="00C95D2F" w:rsidRDefault="00C95D2F" w:rsidP="00C95D2F">
                      <w:pPr>
                        <w:rPr>
                          <w:b/>
                          <w:bCs/>
                          <w:sz w:val="32"/>
                          <w:szCs w:val="32"/>
                          <w:u w:val="single"/>
                        </w:rPr>
                      </w:pPr>
                      <w:r w:rsidRPr="00085778">
                        <w:rPr>
                          <w:b/>
                          <w:bCs/>
                          <w:sz w:val="32"/>
                          <w:szCs w:val="32"/>
                          <w:u w:val="single"/>
                        </w:rPr>
                        <w:t xml:space="preserve">Hopes Community Action Partnership Inc.: Pre-vocational Training </w:t>
                      </w:r>
                    </w:p>
                    <w:p w14:paraId="0B58A4BB" w14:textId="77777777" w:rsidR="00C95D2F" w:rsidRPr="00E20127" w:rsidRDefault="00C95D2F" w:rsidP="00C95D2F">
                      <w:pPr>
                        <w:rPr>
                          <w:b/>
                          <w:bCs/>
                          <w:sz w:val="32"/>
                          <w:szCs w:val="32"/>
                          <w:u w:val="single"/>
                        </w:rPr>
                      </w:pPr>
                    </w:p>
                    <w:p w14:paraId="62B461B7" w14:textId="77777777" w:rsidR="00C95D2F" w:rsidRDefault="00C95D2F" w:rsidP="00C95D2F">
                      <w:r w:rsidRPr="00797992">
                        <w:rPr>
                          <w:sz w:val="28"/>
                          <w:szCs w:val="28"/>
                        </w:rPr>
                        <w:t>The program will target 15 Bayonne High School juniors and 15 Bayonne High School seniors and pair them with a Career Coach and Job Site Mentor.</w:t>
                      </w:r>
                      <w:r>
                        <w:rPr>
                          <w:sz w:val="28"/>
                          <w:szCs w:val="28"/>
                        </w:rPr>
                        <w:t xml:space="preserve"> </w:t>
                      </w:r>
                      <w:r w:rsidRPr="00797992">
                        <w:rPr>
                          <w:sz w:val="28"/>
                          <w:szCs w:val="28"/>
                        </w:rPr>
                        <w:t>The juniors will complete a 1.5-hour weekly job readiness course with a Career Coach for a 24-week period. The seniors will complete the job readiness course with a Career Coach and report to their designated worksite for 3 hours a week for a 23-week period.</w:t>
                      </w:r>
                      <w:r>
                        <w:rPr>
                          <w:sz w:val="28"/>
                          <w:szCs w:val="28"/>
                        </w:rPr>
                        <w:t xml:space="preserve"> Student will submit a 5-page report upon completion – What was learned, skills developed and steps moving forward towards a career. </w:t>
                      </w:r>
                    </w:p>
                  </w:txbxContent>
                </v:textbox>
                <w10:wrap anchorx="margin"/>
              </v:rect>
            </w:pict>
          </mc:Fallback>
        </mc:AlternateContent>
      </w:r>
      <w:r>
        <w:rPr>
          <w:rFonts w:asciiTheme="majorHAnsi" w:eastAsiaTheme="majorEastAsia" w:hAnsiTheme="majorHAnsi" w:cstheme="majorBidi"/>
          <w:iCs/>
          <w:szCs w:val="24"/>
        </w:rPr>
        <w:br w:type="page"/>
      </w:r>
    </w:p>
    <w:p w14:paraId="0D12B3C3" w14:textId="77777777" w:rsidR="00C95D2F" w:rsidRDefault="00C95D2F" w:rsidP="00C95D2F">
      <w:pPr>
        <w:rPr>
          <w:rFonts w:asciiTheme="majorHAnsi" w:eastAsiaTheme="majorEastAsia" w:hAnsiTheme="majorHAnsi" w:cstheme="majorBidi"/>
          <w:iCs/>
          <w:szCs w:val="24"/>
        </w:rPr>
      </w:pPr>
    </w:p>
    <w:p w14:paraId="2186F185" w14:textId="77777777" w:rsidR="00C95D2F" w:rsidRDefault="00C95D2F" w:rsidP="00C95D2F">
      <w:pPr>
        <w:rPr>
          <w:rFonts w:asciiTheme="majorHAnsi" w:eastAsiaTheme="majorEastAsia" w:hAnsiTheme="majorHAnsi" w:cstheme="majorBidi"/>
          <w:iCs/>
          <w:szCs w:val="24"/>
        </w:rPr>
      </w:pPr>
      <w:r w:rsidRPr="00FA125B">
        <w:rPr>
          <w:noProof/>
        </w:rPr>
        <mc:AlternateContent>
          <mc:Choice Requires="wps">
            <w:drawing>
              <wp:anchor distT="0" distB="0" distL="114300" distR="114300" simplePos="0" relativeHeight="251690496" behindDoc="1" locked="0" layoutInCell="1" allowOverlap="1" wp14:anchorId="612B5A87" wp14:editId="573CE0A8">
                <wp:simplePos x="0" y="0"/>
                <wp:positionH relativeFrom="margin">
                  <wp:align>center</wp:align>
                </wp:positionH>
                <wp:positionV relativeFrom="paragraph">
                  <wp:posOffset>5054600</wp:posOffset>
                </wp:positionV>
                <wp:extent cx="7452360" cy="3653073"/>
                <wp:effectExtent l="0" t="0" r="15240" b="24130"/>
                <wp:wrapNone/>
                <wp:docPr id="54" name="Rectangle 54"/>
                <wp:cNvGraphicFramePr/>
                <a:graphic xmlns:a="http://schemas.openxmlformats.org/drawingml/2006/main">
                  <a:graphicData uri="http://schemas.microsoft.com/office/word/2010/wordprocessingShape">
                    <wps:wsp>
                      <wps:cNvSpPr/>
                      <wps:spPr>
                        <a:xfrm>
                          <a:off x="0" y="0"/>
                          <a:ext cx="7452360" cy="3653073"/>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D6CF1AE" w14:textId="77777777" w:rsidR="00C95D2F" w:rsidRDefault="00C95D2F" w:rsidP="00C95D2F">
                            <w:pPr>
                              <w:rPr>
                                <w:b/>
                                <w:bCs/>
                                <w:sz w:val="32"/>
                                <w:szCs w:val="32"/>
                                <w:u w:val="single"/>
                              </w:rPr>
                            </w:pPr>
                          </w:p>
                          <w:p w14:paraId="5780AD99" w14:textId="77777777" w:rsidR="00C95D2F" w:rsidRDefault="00C95D2F" w:rsidP="00C95D2F">
                            <w:pPr>
                              <w:rPr>
                                <w:b/>
                                <w:bCs/>
                                <w:sz w:val="32"/>
                                <w:szCs w:val="32"/>
                                <w:u w:val="single"/>
                              </w:rPr>
                            </w:pPr>
                          </w:p>
                          <w:p w14:paraId="7E90BD7D" w14:textId="77777777" w:rsidR="00C95D2F" w:rsidRDefault="00C95D2F" w:rsidP="00C95D2F">
                            <w:pPr>
                              <w:rPr>
                                <w:b/>
                                <w:bCs/>
                                <w:sz w:val="32"/>
                                <w:szCs w:val="32"/>
                                <w:u w:val="single"/>
                              </w:rPr>
                            </w:pPr>
                            <w:r w:rsidRPr="00FA125B">
                              <w:rPr>
                                <w:b/>
                                <w:bCs/>
                                <w:sz w:val="32"/>
                                <w:szCs w:val="32"/>
                                <w:u w:val="single"/>
                              </w:rPr>
                              <w:t xml:space="preserve">Raritan Bay </w:t>
                            </w:r>
                            <w:r>
                              <w:rPr>
                                <w:b/>
                                <w:bCs/>
                                <w:sz w:val="32"/>
                                <w:szCs w:val="32"/>
                                <w:u w:val="single"/>
                              </w:rPr>
                              <w:t xml:space="preserve">Area </w:t>
                            </w:r>
                            <w:r w:rsidRPr="00FA125B">
                              <w:rPr>
                                <w:b/>
                                <w:bCs/>
                                <w:sz w:val="32"/>
                                <w:szCs w:val="32"/>
                                <w:u w:val="single"/>
                              </w:rPr>
                              <w:t>YMCA</w:t>
                            </w:r>
                          </w:p>
                          <w:p w14:paraId="11C26EBB" w14:textId="77777777" w:rsidR="00C95D2F" w:rsidRDefault="00C95D2F" w:rsidP="00C95D2F">
                            <w:pPr>
                              <w:rPr>
                                <w:b/>
                                <w:bCs/>
                                <w:sz w:val="32"/>
                                <w:szCs w:val="32"/>
                                <w:u w:val="single"/>
                              </w:rPr>
                            </w:pPr>
                          </w:p>
                          <w:p w14:paraId="6B1EBB65" w14:textId="77777777" w:rsidR="00C95D2F" w:rsidRPr="000E34D1" w:rsidRDefault="00C95D2F" w:rsidP="00C95D2F">
                            <w:pPr>
                              <w:rPr>
                                <w:sz w:val="28"/>
                                <w:szCs w:val="28"/>
                              </w:rPr>
                            </w:pPr>
                            <w:r>
                              <w:rPr>
                                <w:sz w:val="28"/>
                                <w:szCs w:val="28"/>
                              </w:rPr>
                              <w:t>With this funding the</w:t>
                            </w:r>
                            <w:r w:rsidRPr="000E34D1">
                              <w:rPr>
                                <w:sz w:val="28"/>
                                <w:szCs w:val="28"/>
                              </w:rPr>
                              <w:t xml:space="preserve"> YMCA </w:t>
                            </w:r>
                            <w:r>
                              <w:rPr>
                                <w:sz w:val="28"/>
                                <w:szCs w:val="28"/>
                              </w:rPr>
                              <w:t>will</w:t>
                            </w:r>
                            <w:r w:rsidRPr="000E34D1">
                              <w:rPr>
                                <w:sz w:val="28"/>
                                <w:szCs w:val="28"/>
                              </w:rPr>
                              <w:t xml:space="preserve"> create within its facilities a community based “Free healthcare treatment and referral office”.  This office will be open year-round </w:t>
                            </w:r>
                            <w:r>
                              <w:rPr>
                                <w:sz w:val="28"/>
                                <w:szCs w:val="28"/>
                              </w:rPr>
                              <w:t>2</w:t>
                            </w:r>
                            <w:r w:rsidRPr="000E34D1">
                              <w:rPr>
                                <w:sz w:val="28"/>
                                <w:szCs w:val="28"/>
                              </w:rPr>
                              <w:t xml:space="preserve"> day</w:t>
                            </w:r>
                            <w:r>
                              <w:rPr>
                                <w:sz w:val="28"/>
                                <w:szCs w:val="28"/>
                              </w:rPr>
                              <w:t>s</w:t>
                            </w:r>
                            <w:r w:rsidRPr="000E34D1">
                              <w:rPr>
                                <w:sz w:val="28"/>
                                <w:szCs w:val="28"/>
                              </w:rPr>
                              <w:t xml:space="preserve"> a week and will be staffed by a licensed </w:t>
                            </w:r>
                            <w:r>
                              <w:rPr>
                                <w:sz w:val="28"/>
                                <w:szCs w:val="28"/>
                              </w:rPr>
                              <w:t>n</w:t>
                            </w:r>
                            <w:r w:rsidRPr="000E34D1">
                              <w:rPr>
                                <w:sz w:val="28"/>
                                <w:szCs w:val="28"/>
                              </w:rPr>
                              <w:t xml:space="preserve">urse.  This programming is being made available </w:t>
                            </w:r>
                            <w:r>
                              <w:rPr>
                                <w:sz w:val="28"/>
                                <w:szCs w:val="28"/>
                              </w:rPr>
                              <w:t xml:space="preserve">together </w:t>
                            </w:r>
                            <w:r w:rsidRPr="000E34D1">
                              <w:rPr>
                                <w:sz w:val="28"/>
                                <w:szCs w:val="28"/>
                              </w:rPr>
                              <w:t>with the local V</w:t>
                            </w:r>
                            <w:r>
                              <w:rPr>
                                <w:sz w:val="28"/>
                                <w:szCs w:val="28"/>
                              </w:rPr>
                              <w:t xml:space="preserve">isiting </w:t>
                            </w:r>
                            <w:r w:rsidRPr="000E34D1">
                              <w:rPr>
                                <w:sz w:val="28"/>
                                <w:szCs w:val="28"/>
                              </w:rPr>
                              <w:t>N</w:t>
                            </w:r>
                            <w:r>
                              <w:rPr>
                                <w:sz w:val="28"/>
                                <w:szCs w:val="28"/>
                              </w:rPr>
                              <w:t xml:space="preserve">urses </w:t>
                            </w:r>
                            <w:r w:rsidRPr="000E34D1">
                              <w:rPr>
                                <w:sz w:val="28"/>
                                <w:szCs w:val="28"/>
                              </w:rPr>
                              <w:t>A</w:t>
                            </w:r>
                            <w:r>
                              <w:rPr>
                                <w:sz w:val="28"/>
                                <w:szCs w:val="28"/>
                              </w:rPr>
                              <w:t>ssociation (VNA)</w:t>
                            </w:r>
                            <w:r w:rsidRPr="000E34D1">
                              <w:rPr>
                                <w:sz w:val="28"/>
                                <w:szCs w:val="28"/>
                              </w:rPr>
                              <w:t>.  Youth and families will be able to receive medical treatment, immunizations, and education and assistance in obtaining health insurance.  Families being serve</w:t>
                            </w:r>
                            <w:r>
                              <w:rPr>
                                <w:sz w:val="28"/>
                                <w:szCs w:val="28"/>
                              </w:rPr>
                              <w:t>d</w:t>
                            </w:r>
                            <w:r w:rsidRPr="000E34D1">
                              <w:rPr>
                                <w:sz w:val="28"/>
                                <w:szCs w:val="28"/>
                              </w:rPr>
                              <w:t xml:space="preserve"> by Middlesex CMO will be referred, and the office will also be available to </w:t>
                            </w:r>
                            <w:r>
                              <w:rPr>
                                <w:sz w:val="28"/>
                                <w:szCs w:val="28"/>
                              </w:rPr>
                              <w:t xml:space="preserve">serve </w:t>
                            </w:r>
                            <w:r w:rsidRPr="000E34D1">
                              <w:rPr>
                                <w:sz w:val="28"/>
                                <w:szCs w:val="28"/>
                              </w:rPr>
                              <w:t xml:space="preserve">youth and </w:t>
                            </w:r>
                            <w:r>
                              <w:rPr>
                                <w:sz w:val="28"/>
                                <w:szCs w:val="28"/>
                              </w:rPr>
                              <w:t>f</w:t>
                            </w:r>
                            <w:r w:rsidRPr="000E34D1">
                              <w:rPr>
                                <w:sz w:val="28"/>
                                <w:szCs w:val="28"/>
                              </w:rPr>
                              <w:t xml:space="preserve">amilies in the community </w:t>
                            </w:r>
                            <w:r>
                              <w:rPr>
                                <w:sz w:val="28"/>
                                <w:szCs w:val="28"/>
                              </w:rPr>
                              <w:t>that</w:t>
                            </w:r>
                            <w:r w:rsidRPr="000E34D1">
                              <w:rPr>
                                <w:sz w:val="28"/>
                                <w:szCs w:val="28"/>
                              </w:rPr>
                              <w:t xml:space="preserve"> do not have access to treatment providers.  This support will </w:t>
                            </w:r>
                            <w:r>
                              <w:rPr>
                                <w:sz w:val="28"/>
                                <w:szCs w:val="28"/>
                              </w:rPr>
                              <w:t>positively</w:t>
                            </w:r>
                            <w:r w:rsidRPr="000E34D1">
                              <w:rPr>
                                <w:sz w:val="28"/>
                                <w:szCs w:val="28"/>
                              </w:rPr>
                              <w:t xml:space="preserve"> impact the </w:t>
                            </w:r>
                            <w:r>
                              <w:rPr>
                                <w:sz w:val="28"/>
                                <w:szCs w:val="28"/>
                              </w:rPr>
                              <w:t xml:space="preserve">overall </w:t>
                            </w:r>
                            <w:r w:rsidRPr="000E34D1">
                              <w:rPr>
                                <w:sz w:val="28"/>
                                <w:szCs w:val="28"/>
                              </w:rPr>
                              <w:t>Middlesex Count</w:t>
                            </w:r>
                            <w:r>
                              <w:rPr>
                                <w:sz w:val="28"/>
                                <w:szCs w:val="28"/>
                              </w:rPr>
                              <w:t>y</w:t>
                            </w:r>
                            <w:r w:rsidRPr="000E34D1">
                              <w:rPr>
                                <w:sz w:val="28"/>
                                <w:szCs w:val="28"/>
                              </w:rPr>
                              <w:t xml:space="preserve"> community</w:t>
                            </w:r>
                            <w:r>
                              <w:rPr>
                                <w:sz w:val="28"/>
                                <w:szCs w:val="28"/>
                              </w:rPr>
                              <w:t xml:space="preserve">, as well as </w:t>
                            </w:r>
                            <w:proofErr w:type="spellStart"/>
                            <w:r>
                              <w:rPr>
                                <w:sz w:val="28"/>
                                <w:szCs w:val="28"/>
                              </w:rPr>
                              <w:t>Immigrnt</w:t>
                            </w:r>
                            <w:proofErr w:type="spellEnd"/>
                            <w:r>
                              <w:rPr>
                                <w:sz w:val="28"/>
                                <w:szCs w:val="28"/>
                              </w:rPr>
                              <w:t xml:space="preserve"> and ESL residents.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5A87" id="Rectangle 54" o:spid="_x0000_s1051" style="position:absolute;margin-left:0;margin-top:398pt;width:586.8pt;height:287.65pt;z-index:-251625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" fillcolor="#dce6f2" strokecolor="#385d8a" strokeweight="2pt">
                <v:textbox>
                  <w:txbxContent>
                    <w:p w14:paraId="7D6CF1AE" w14:textId="77777777" w:rsidR="00C95D2F" w:rsidRDefault="00C95D2F" w:rsidP="00C95D2F">
                      <w:pPr>
                        <w:rPr>
                          <w:b/>
                          <w:bCs/>
                          <w:sz w:val="32"/>
                          <w:szCs w:val="32"/>
                          <w:u w:val="single"/>
                        </w:rPr>
                      </w:pPr>
                    </w:p>
                    <w:p w14:paraId="5780AD99" w14:textId="77777777" w:rsidR="00C95D2F" w:rsidRDefault="00C95D2F" w:rsidP="00C95D2F">
                      <w:pPr>
                        <w:rPr>
                          <w:b/>
                          <w:bCs/>
                          <w:sz w:val="32"/>
                          <w:szCs w:val="32"/>
                          <w:u w:val="single"/>
                        </w:rPr>
                      </w:pPr>
                    </w:p>
                    <w:p w14:paraId="7E90BD7D" w14:textId="77777777" w:rsidR="00C95D2F" w:rsidRDefault="00C95D2F" w:rsidP="00C95D2F">
                      <w:pPr>
                        <w:rPr>
                          <w:b/>
                          <w:bCs/>
                          <w:sz w:val="32"/>
                          <w:szCs w:val="32"/>
                          <w:u w:val="single"/>
                        </w:rPr>
                      </w:pPr>
                      <w:r w:rsidRPr="00FA125B">
                        <w:rPr>
                          <w:b/>
                          <w:bCs/>
                          <w:sz w:val="32"/>
                          <w:szCs w:val="32"/>
                          <w:u w:val="single"/>
                        </w:rPr>
                        <w:t xml:space="preserve">Raritan Bay </w:t>
                      </w:r>
                      <w:r>
                        <w:rPr>
                          <w:b/>
                          <w:bCs/>
                          <w:sz w:val="32"/>
                          <w:szCs w:val="32"/>
                          <w:u w:val="single"/>
                        </w:rPr>
                        <w:t xml:space="preserve">Area </w:t>
                      </w:r>
                      <w:r w:rsidRPr="00FA125B">
                        <w:rPr>
                          <w:b/>
                          <w:bCs/>
                          <w:sz w:val="32"/>
                          <w:szCs w:val="32"/>
                          <w:u w:val="single"/>
                        </w:rPr>
                        <w:t>YMCA</w:t>
                      </w:r>
                    </w:p>
                    <w:p w14:paraId="11C26EBB" w14:textId="77777777" w:rsidR="00C95D2F" w:rsidRDefault="00C95D2F" w:rsidP="00C95D2F">
                      <w:pPr>
                        <w:rPr>
                          <w:b/>
                          <w:bCs/>
                          <w:sz w:val="32"/>
                          <w:szCs w:val="32"/>
                          <w:u w:val="single"/>
                        </w:rPr>
                      </w:pPr>
                    </w:p>
                    <w:p w14:paraId="6B1EBB65" w14:textId="77777777" w:rsidR="00C95D2F" w:rsidRPr="000E34D1" w:rsidRDefault="00C95D2F" w:rsidP="00C95D2F">
                      <w:pPr>
                        <w:rPr>
                          <w:sz w:val="28"/>
                          <w:szCs w:val="28"/>
                        </w:rPr>
                      </w:pPr>
                      <w:r>
                        <w:rPr>
                          <w:sz w:val="28"/>
                          <w:szCs w:val="28"/>
                        </w:rPr>
                        <w:t>With this funding the</w:t>
                      </w:r>
                      <w:r w:rsidRPr="000E34D1">
                        <w:rPr>
                          <w:sz w:val="28"/>
                          <w:szCs w:val="28"/>
                        </w:rPr>
                        <w:t xml:space="preserve"> YMCA </w:t>
                      </w:r>
                      <w:r>
                        <w:rPr>
                          <w:sz w:val="28"/>
                          <w:szCs w:val="28"/>
                        </w:rPr>
                        <w:t>will</w:t>
                      </w:r>
                      <w:r w:rsidRPr="000E34D1">
                        <w:rPr>
                          <w:sz w:val="28"/>
                          <w:szCs w:val="28"/>
                        </w:rPr>
                        <w:t xml:space="preserve"> create within its facilities a community based “Free healthcare treatment and referral office”.  This office will be open year-round </w:t>
                      </w:r>
                      <w:r>
                        <w:rPr>
                          <w:sz w:val="28"/>
                          <w:szCs w:val="28"/>
                        </w:rPr>
                        <w:t>2</w:t>
                      </w:r>
                      <w:r w:rsidRPr="000E34D1">
                        <w:rPr>
                          <w:sz w:val="28"/>
                          <w:szCs w:val="28"/>
                        </w:rPr>
                        <w:t xml:space="preserve"> day</w:t>
                      </w:r>
                      <w:r>
                        <w:rPr>
                          <w:sz w:val="28"/>
                          <w:szCs w:val="28"/>
                        </w:rPr>
                        <w:t>s</w:t>
                      </w:r>
                      <w:r w:rsidRPr="000E34D1">
                        <w:rPr>
                          <w:sz w:val="28"/>
                          <w:szCs w:val="28"/>
                        </w:rPr>
                        <w:t xml:space="preserve"> a week and will be staffed by a licensed </w:t>
                      </w:r>
                      <w:r>
                        <w:rPr>
                          <w:sz w:val="28"/>
                          <w:szCs w:val="28"/>
                        </w:rPr>
                        <w:t>n</w:t>
                      </w:r>
                      <w:r w:rsidRPr="000E34D1">
                        <w:rPr>
                          <w:sz w:val="28"/>
                          <w:szCs w:val="28"/>
                        </w:rPr>
                        <w:t xml:space="preserve">urse.  This programming is being made available </w:t>
                      </w:r>
                      <w:r>
                        <w:rPr>
                          <w:sz w:val="28"/>
                          <w:szCs w:val="28"/>
                        </w:rPr>
                        <w:t xml:space="preserve">together </w:t>
                      </w:r>
                      <w:r w:rsidRPr="000E34D1">
                        <w:rPr>
                          <w:sz w:val="28"/>
                          <w:szCs w:val="28"/>
                        </w:rPr>
                        <w:t>with the local V</w:t>
                      </w:r>
                      <w:r>
                        <w:rPr>
                          <w:sz w:val="28"/>
                          <w:szCs w:val="28"/>
                        </w:rPr>
                        <w:t xml:space="preserve">isiting </w:t>
                      </w:r>
                      <w:r w:rsidRPr="000E34D1">
                        <w:rPr>
                          <w:sz w:val="28"/>
                          <w:szCs w:val="28"/>
                        </w:rPr>
                        <w:t>N</w:t>
                      </w:r>
                      <w:r>
                        <w:rPr>
                          <w:sz w:val="28"/>
                          <w:szCs w:val="28"/>
                        </w:rPr>
                        <w:t xml:space="preserve">urses </w:t>
                      </w:r>
                      <w:r w:rsidRPr="000E34D1">
                        <w:rPr>
                          <w:sz w:val="28"/>
                          <w:szCs w:val="28"/>
                        </w:rPr>
                        <w:t>A</w:t>
                      </w:r>
                      <w:r>
                        <w:rPr>
                          <w:sz w:val="28"/>
                          <w:szCs w:val="28"/>
                        </w:rPr>
                        <w:t>ssociation (VNA)</w:t>
                      </w:r>
                      <w:r w:rsidRPr="000E34D1">
                        <w:rPr>
                          <w:sz w:val="28"/>
                          <w:szCs w:val="28"/>
                        </w:rPr>
                        <w:t>.  Youth and families will be able to receive medical treatment, immunizations, and education and assistance in obtaining health insurance.  Families being serve</w:t>
                      </w:r>
                      <w:r>
                        <w:rPr>
                          <w:sz w:val="28"/>
                          <w:szCs w:val="28"/>
                        </w:rPr>
                        <w:t>d</w:t>
                      </w:r>
                      <w:r w:rsidRPr="000E34D1">
                        <w:rPr>
                          <w:sz w:val="28"/>
                          <w:szCs w:val="28"/>
                        </w:rPr>
                        <w:t xml:space="preserve"> by Middlesex CMO will be referred, and the office will also be available to </w:t>
                      </w:r>
                      <w:r>
                        <w:rPr>
                          <w:sz w:val="28"/>
                          <w:szCs w:val="28"/>
                        </w:rPr>
                        <w:t xml:space="preserve">serve </w:t>
                      </w:r>
                      <w:r w:rsidRPr="000E34D1">
                        <w:rPr>
                          <w:sz w:val="28"/>
                          <w:szCs w:val="28"/>
                        </w:rPr>
                        <w:t xml:space="preserve">youth and </w:t>
                      </w:r>
                      <w:r>
                        <w:rPr>
                          <w:sz w:val="28"/>
                          <w:szCs w:val="28"/>
                        </w:rPr>
                        <w:t>f</w:t>
                      </w:r>
                      <w:r w:rsidRPr="000E34D1">
                        <w:rPr>
                          <w:sz w:val="28"/>
                          <w:szCs w:val="28"/>
                        </w:rPr>
                        <w:t xml:space="preserve">amilies in the community </w:t>
                      </w:r>
                      <w:r>
                        <w:rPr>
                          <w:sz w:val="28"/>
                          <w:szCs w:val="28"/>
                        </w:rPr>
                        <w:t>that</w:t>
                      </w:r>
                      <w:r w:rsidRPr="000E34D1">
                        <w:rPr>
                          <w:sz w:val="28"/>
                          <w:szCs w:val="28"/>
                        </w:rPr>
                        <w:t xml:space="preserve"> do not have access to treatment providers.  This support will </w:t>
                      </w:r>
                      <w:r>
                        <w:rPr>
                          <w:sz w:val="28"/>
                          <w:szCs w:val="28"/>
                        </w:rPr>
                        <w:t>positively</w:t>
                      </w:r>
                      <w:r w:rsidRPr="000E34D1">
                        <w:rPr>
                          <w:sz w:val="28"/>
                          <w:szCs w:val="28"/>
                        </w:rPr>
                        <w:t xml:space="preserve"> impact the </w:t>
                      </w:r>
                      <w:r>
                        <w:rPr>
                          <w:sz w:val="28"/>
                          <w:szCs w:val="28"/>
                        </w:rPr>
                        <w:t xml:space="preserve">overall </w:t>
                      </w:r>
                      <w:r w:rsidRPr="000E34D1">
                        <w:rPr>
                          <w:sz w:val="28"/>
                          <w:szCs w:val="28"/>
                        </w:rPr>
                        <w:t>Middlesex Count</w:t>
                      </w:r>
                      <w:r>
                        <w:rPr>
                          <w:sz w:val="28"/>
                          <w:szCs w:val="28"/>
                        </w:rPr>
                        <w:t>y</w:t>
                      </w:r>
                      <w:r w:rsidRPr="000E34D1">
                        <w:rPr>
                          <w:sz w:val="28"/>
                          <w:szCs w:val="28"/>
                        </w:rPr>
                        <w:t xml:space="preserve"> community</w:t>
                      </w:r>
                      <w:r>
                        <w:rPr>
                          <w:sz w:val="28"/>
                          <w:szCs w:val="28"/>
                        </w:rPr>
                        <w:t xml:space="preserve">, as well as </w:t>
                      </w:r>
                      <w:proofErr w:type="spellStart"/>
                      <w:r>
                        <w:rPr>
                          <w:sz w:val="28"/>
                          <w:szCs w:val="28"/>
                        </w:rPr>
                        <w:t>Immigrnt</w:t>
                      </w:r>
                      <w:proofErr w:type="spellEnd"/>
                      <w:r>
                        <w:rPr>
                          <w:sz w:val="28"/>
                          <w:szCs w:val="28"/>
                        </w:rPr>
                        <w:t xml:space="preserve"> and ESL residents. </w:t>
                      </w:r>
                    </w:p>
                  </w:txbxContent>
                </v:textbox>
                <w10:wrap anchorx="margin"/>
              </v:rect>
            </w:pict>
          </mc:Fallback>
        </mc:AlternateContent>
      </w:r>
      <w:r w:rsidRPr="00FA125B">
        <w:rPr>
          <w:noProof/>
        </w:rPr>
        <mc:AlternateContent>
          <mc:Choice Requires="wps">
            <w:drawing>
              <wp:anchor distT="0" distB="0" distL="114300" distR="114300" simplePos="0" relativeHeight="251687424" behindDoc="0" locked="0" layoutInCell="1" allowOverlap="1" wp14:anchorId="55837149" wp14:editId="2E9DD8B5">
                <wp:simplePos x="0" y="0"/>
                <wp:positionH relativeFrom="margin">
                  <wp:align>center</wp:align>
                </wp:positionH>
                <wp:positionV relativeFrom="paragraph">
                  <wp:posOffset>3810</wp:posOffset>
                </wp:positionV>
                <wp:extent cx="4556760" cy="762000"/>
                <wp:effectExtent l="0" t="0" r="15240" b="19050"/>
                <wp:wrapNone/>
                <wp:docPr id="51" name="Oval 51"/>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70C5F9F8" w14:textId="77777777" w:rsidR="00C95D2F" w:rsidRPr="003F4B0E" w:rsidRDefault="00C95D2F" w:rsidP="00C95D2F">
                            <w:pPr>
                              <w:jc w:val="center"/>
                              <w:rPr>
                                <w:sz w:val="52"/>
                                <w:szCs w:val="52"/>
                              </w:rPr>
                            </w:pPr>
                            <w:r>
                              <w:rPr>
                                <w:b/>
                                <w:bCs/>
                                <w:sz w:val="52"/>
                                <w:szCs w:val="52"/>
                              </w:rPr>
                              <w:t>Monmouth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37149" id="Oval 51" o:spid="_x0000_s1052" style="position:absolute;margin-left:0;margin-top:.3pt;width:358.8pt;height:60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kt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" fillcolor="#d7e4bd" strokecolor="windowText" strokeweight="2pt">
                <v:textbox>
                  <w:txbxContent>
                    <w:p w14:paraId="70C5F9F8" w14:textId="77777777" w:rsidR="00C95D2F" w:rsidRPr="003F4B0E" w:rsidRDefault="00C95D2F" w:rsidP="00C95D2F">
                      <w:pPr>
                        <w:jc w:val="center"/>
                        <w:rPr>
                          <w:sz w:val="52"/>
                          <w:szCs w:val="52"/>
                        </w:rPr>
                      </w:pPr>
                      <w:r>
                        <w:rPr>
                          <w:b/>
                          <w:bCs/>
                          <w:sz w:val="52"/>
                          <w:szCs w:val="52"/>
                        </w:rPr>
                        <w:t>Monmouth</w:t>
                      </w:r>
                    </w:p>
                  </w:txbxContent>
                </v:textbox>
                <w10:wrap anchorx="margin"/>
              </v:oval>
            </w:pict>
          </mc:Fallback>
        </mc:AlternateContent>
      </w:r>
      <w:r w:rsidRPr="00FA125B">
        <w:rPr>
          <w:noProof/>
        </w:rPr>
        <mc:AlternateContent>
          <mc:Choice Requires="wps">
            <w:drawing>
              <wp:anchor distT="0" distB="0" distL="114300" distR="114300" simplePos="0" relativeHeight="251689472" behindDoc="0" locked="0" layoutInCell="1" allowOverlap="1" wp14:anchorId="788F73C3" wp14:editId="32590224">
                <wp:simplePos x="0" y="0"/>
                <wp:positionH relativeFrom="margin">
                  <wp:align>center</wp:align>
                </wp:positionH>
                <wp:positionV relativeFrom="paragraph">
                  <wp:posOffset>4693285</wp:posOffset>
                </wp:positionV>
                <wp:extent cx="4556760" cy="762000"/>
                <wp:effectExtent l="0" t="0" r="15240" b="19050"/>
                <wp:wrapNone/>
                <wp:docPr id="53" name="Oval 53"/>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67A83164" w14:textId="77777777" w:rsidR="00C95D2F" w:rsidRPr="003F4B0E" w:rsidRDefault="00C95D2F" w:rsidP="00C95D2F">
                            <w:pPr>
                              <w:jc w:val="center"/>
                              <w:rPr>
                                <w:sz w:val="52"/>
                                <w:szCs w:val="52"/>
                              </w:rPr>
                            </w:pPr>
                            <w:r>
                              <w:rPr>
                                <w:b/>
                                <w:bCs/>
                                <w:sz w:val="52"/>
                                <w:szCs w:val="52"/>
                              </w:rPr>
                              <w:t>Middlesex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F73C3" id="Oval 53" o:spid="_x0000_s1053" style="position:absolute;margin-left:0;margin-top:369.55pt;width:358.8pt;height:60pt;z-index:251689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Bg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" fillcolor="#d7e4bd" strokecolor="windowText" strokeweight="2pt">
                <v:textbox>
                  <w:txbxContent>
                    <w:p w14:paraId="67A83164" w14:textId="77777777" w:rsidR="00C95D2F" w:rsidRPr="003F4B0E" w:rsidRDefault="00C95D2F" w:rsidP="00C95D2F">
                      <w:pPr>
                        <w:jc w:val="center"/>
                        <w:rPr>
                          <w:sz w:val="52"/>
                          <w:szCs w:val="52"/>
                        </w:rPr>
                      </w:pPr>
                      <w:r>
                        <w:rPr>
                          <w:b/>
                          <w:bCs/>
                          <w:sz w:val="52"/>
                          <w:szCs w:val="52"/>
                        </w:rPr>
                        <w:t>Middlesex</w:t>
                      </w:r>
                    </w:p>
                  </w:txbxContent>
                </v:textbox>
                <w10:wrap anchorx="margin"/>
              </v:oval>
            </w:pict>
          </mc:Fallback>
        </mc:AlternateContent>
      </w:r>
      <w:r w:rsidRPr="00FA125B">
        <w:rPr>
          <w:noProof/>
        </w:rPr>
        <mc:AlternateContent>
          <mc:Choice Requires="wps">
            <w:drawing>
              <wp:anchor distT="0" distB="0" distL="114300" distR="114300" simplePos="0" relativeHeight="251688448" behindDoc="1" locked="0" layoutInCell="1" allowOverlap="1" wp14:anchorId="1BB3F420" wp14:editId="61A92951">
                <wp:simplePos x="0" y="0"/>
                <wp:positionH relativeFrom="margin">
                  <wp:align>center</wp:align>
                </wp:positionH>
                <wp:positionV relativeFrom="paragraph">
                  <wp:posOffset>380365</wp:posOffset>
                </wp:positionV>
                <wp:extent cx="7452360" cy="4095750"/>
                <wp:effectExtent l="0" t="0" r="15240" b="19050"/>
                <wp:wrapNone/>
                <wp:docPr id="52" name="Rectangle 52"/>
                <wp:cNvGraphicFramePr/>
                <a:graphic xmlns:a="http://schemas.openxmlformats.org/drawingml/2006/main">
                  <a:graphicData uri="http://schemas.microsoft.com/office/word/2010/wordprocessingShape">
                    <wps:wsp>
                      <wps:cNvSpPr/>
                      <wps:spPr>
                        <a:xfrm>
                          <a:off x="0" y="0"/>
                          <a:ext cx="7452360" cy="409575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34ADF49B" w14:textId="77777777" w:rsidR="00C95D2F" w:rsidRDefault="00C95D2F" w:rsidP="00C95D2F">
                            <w:pPr>
                              <w:rPr>
                                <w:b/>
                                <w:bCs/>
                                <w:sz w:val="32"/>
                                <w:szCs w:val="32"/>
                                <w:u w:val="single"/>
                              </w:rPr>
                            </w:pPr>
                          </w:p>
                          <w:p w14:paraId="108D9BD4" w14:textId="77777777" w:rsidR="00C95D2F" w:rsidRDefault="00C95D2F" w:rsidP="00C95D2F">
                            <w:pPr>
                              <w:rPr>
                                <w:b/>
                                <w:bCs/>
                                <w:sz w:val="32"/>
                                <w:szCs w:val="32"/>
                                <w:u w:val="single"/>
                              </w:rPr>
                            </w:pPr>
                          </w:p>
                          <w:p w14:paraId="239FCC5D" w14:textId="77777777" w:rsidR="00C95D2F" w:rsidRDefault="00C95D2F" w:rsidP="00C95D2F">
                            <w:pPr>
                              <w:rPr>
                                <w:b/>
                                <w:bCs/>
                                <w:sz w:val="32"/>
                                <w:szCs w:val="32"/>
                                <w:u w:val="single"/>
                              </w:rPr>
                            </w:pPr>
                            <w:r w:rsidRPr="0098711B">
                              <w:rPr>
                                <w:b/>
                                <w:bCs/>
                                <w:sz w:val="32"/>
                                <w:szCs w:val="32"/>
                                <w:u w:val="single"/>
                              </w:rPr>
                              <w:t>Interfaith Neighbors (IFN) Collaboration with the CAZZEEK Brothers and the Prosper Foundation</w:t>
                            </w:r>
                          </w:p>
                          <w:p w14:paraId="446FD60A" w14:textId="77777777" w:rsidR="00C95D2F" w:rsidRDefault="00C95D2F" w:rsidP="00C95D2F">
                            <w:pPr>
                              <w:rPr>
                                <w:b/>
                                <w:bCs/>
                                <w:sz w:val="32"/>
                                <w:szCs w:val="32"/>
                                <w:u w:val="single"/>
                              </w:rPr>
                            </w:pPr>
                          </w:p>
                          <w:p w14:paraId="117317B3" w14:textId="77777777" w:rsidR="00C95D2F" w:rsidRPr="00AA62A3" w:rsidRDefault="00C95D2F" w:rsidP="00C95D2F">
                            <w:pPr>
                              <w:rPr>
                                <w:sz w:val="28"/>
                                <w:szCs w:val="28"/>
                              </w:rPr>
                            </w:pPr>
                            <w:r>
                              <w:rPr>
                                <w:sz w:val="28"/>
                                <w:szCs w:val="28"/>
                              </w:rPr>
                              <w:t xml:space="preserve">Interfaith Neighbors is dedicating its CRD funding to the development of 2 smaller community-based agencies.  </w:t>
                            </w:r>
                            <w:r w:rsidRPr="00AA62A3">
                              <w:rPr>
                                <w:sz w:val="28"/>
                                <w:szCs w:val="28"/>
                              </w:rPr>
                              <w:t>IFN outlined a collaborative approach with the Prosper Foundation and CAZZEEK Brothers</w:t>
                            </w:r>
                            <w:r>
                              <w:rPr>
                                <w:sz w:val="28"/>
                                <w:szCs w:val="28"/>
                              </w:rPr>
                              <w:t xml:space="preserve">, which </w:t>
                            </w:r>
                            <w:r w:rsidRPr="00AA62A3">
                              <w:rPr>
                                <w:sz w:val="28"/>
                                <w:szCs w:val="28"/>
                              </w:rPr>
                              <w:t xml:space="preserve">will </w:t>
                            </w:r>
                            <w:r>
                              <w:rPr>
                                <w:sz w:val="28"/>
                                <w:szCs w:val="28"/>
                              </w:rPr>
                              <w:t xml:space="preserve"> both </w:t>
                            </w:r>
                            <w:r w:rsidRPr="00AA62A3">
                              <w:rPr>
                                <w:sz w:val="28"/>
                                <w:szCs w:val="28"/>
                              </w:rPr>
                              <w:t>receive bi-weekly business coaching and development guidance from IFN</w:t>
                            </w:r>
                            <w:r>
                              <w:rPr>
                                <w:sz w:val="28"/>
                                <w:szCs w:val="28"/>
                              </w:rPr>
                              <w:t xml:space="preserve"> to develop their ability to apply for and manage grant funding in the future.</w:t>
                            </w:r>
                            <w:r w:rsidRPr="00AA62A3">
                              <w:rPr>
                                <w:sz w:val="28"/>
                                <w:szCs w:val="28"/>
                              </w:rPr>
                              <w:t xml:space="preserve"> </w:t>
                            </w:r>
                            <w:r>
                              <w:rPr>
                                <w:sz w:val="28"/>
                                <w:szCs w:val="28"/>
                              </w:rPr>
                              <w:t xml:space="preserve">Prosper Foundation will set up an after-school program, a youth summer camp group, a youth self-care group, and a psychoeducational group for adult caregivers of youth with mental health needs.  CAZZEEK will focus on an after-school program, a youth football league, and youth cheer group running March – November.  </w:t>
                            </w:r>
                            <w:r w:rsidRPr="00057395">
                              <w:rPr>
                                <w:sz w:val="28"/>
                                <w:szCs w:val="28"/>
                              </w:rPr>
                              <w:t>At the conclusion of the grant period, the Prosper Foundation and CAZZEEK Brothers will have identified grants to support their operation</w:t>
                            </w:r>
                            <w:r>
                              <w:rPr>
                                <w:sz w:val="28"/>
                                <w:szCs w:val="28"/>
                              </w:rPr>
                              <w:t xml:space="preserve">s so they can move forward independently. </w:t>
                            </w:r>
                          </w:p>
                          <w:p w14:paraId="0760EE3F" w14:textId="77777777" w:rsidR="00C95D2F" w:rsidRDefault="00C95D2F" w:rsidP="00C95D2F">
                            <w:pPr>
                              <w:rPr>
                                <w:sz w:val="28"/>
                                <w:szCs w:val="28"/>
                              </w:rPr>
                            </w:pPr>
                          </w:p>
                          <w:p w14:paraId="2CA08D8D" w14:textId="77777777" w:rsidR="00C95D2F" w:rsidRPr="0098711B" w:rsidRDefault="00C95D2F" w:rsidP="00C95D2F">
                            <w:pPr>
                              <w:rPr>
                                <w:sz w:val="28"/>
                                <w:szCs w:val="28"/>
                              </w:rPr>
                            </w:pPr>
                          </w:p>
                          <w:p w14:paraId="26632993" w14:textId="77777777" w:rsidR="00C95D2F" w:rsidRDefault="00C95D2F" w:rsidP="00C95D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3F420" id="Rectangle 52" o:spid="_x0000_s1054" style="position:absolute;margin-left:0;margin-top:29.95pt;width:586.8pt;height:322.5pt;z-index:-251628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" fillcolor="#dce6f2" strokecolor="#385d8a" strokeweight="2pt">
                <v:textbox>
                  <w:txbxContent>
                    <w:p w14:paraId="34ADF49B" w14:textId="77777777" w:rsidR="00C95D2F" w:rsidRDefault="00C95D2F" w:rsidP="00C95D2F">
                      <w:pPr>
                        <w:rPr>
                          <w:b/>
                          <w:bCs/>
                          <w:sz w:val="32"/>
                          <w:szCs w:val="32"/>
                          <w:u w:val="single"/>
                        </w:rPr>
                      </w:pPr>
                    </w:p>
                    <w:p w14:paraId="108D9BD4" w14:textId="77777777" w:rsidR="00C95D2F" w:rsidRDefault="00C95D2F" w:rsidP="00C95D2F">
                      <w:pPr>
                        <w:rPr>
                          <w:b/>
                          <w:bCs/>
                          <w:sz w:val="32"/>
                          <w:szCs w:val="32"/>
                          <w:u w:val="single"/>
                        </w:rPr>
                      </w:pPr>
                    </w:p>
                    <w:p w14:paraId="239FCC5D" w14:textId="77777777" w:rsidR="00C95D2F" w:rsidRDefault="00C95D2F" w:rsidP="00C95D2F">
                      <w:pPr>
                        <w:rPr>
                          <w:b/>
                          <w:bCs/>
                          <w:sz w:val="32"/>
                          <w:szCs w:val="32"/>
                          <w:u w:val="single"/>
                        </w:rPr>
                      </w:pPr>
                      <w:r w:rsidRPr="0098711B">
                        <w:rPr>
                          <w:b/>
                          <w:bCs/>
                          <w:sz w:val="32"/>
                          <w:szCs w:val="32"/>
                          <w:u w:val="single"/>
                        </w:rPr>
                        <w:t>Interfaith Neighbors (IFN) Collaboration with the CAZZEEK Brothers and the Prosper Foundation</w:t>
                      </w:r>
                    </w:p>
                    <w:p w14:paraId="446FD60A" w14:textId="77777777" w:rsidR="00C95D2F" w:rsidRDefault="00C95D2F" w:rsidP="00C95D2F">
                      <w:pPr>
                        <w:rPr>
                          <w:b/>
                          <w:bCs/>
                          <w:sz w:val="32"/>
                          <w:szCs w:val="32"/>
                          <w:u w:val="single"/>
                        </w:rPr>
                      </w:pPr>
                    </w:p>
                    <w:p w14:paraId="117317B3" w14:textId="77777777" w:rsidR="00C95D2F" w:rsidRPr="00AA62A3" w:rsidRDefault="00C95D2F" w:rsidP="00C95D2F">
                      <w:pPr>
                        <w:rPr>
                          <w:sz w:val="28"/>
                          <w:szCs w:val="28"/>
                        </w:rPr>
                      </w:pPr>
                      <w:r>
                        <w:rPr>
                          <w:sz w:val="28"/>
                          <w:szCs w:val="28"/>
                        </w:rPr>
                        <w:t xml:space="preserve">Interfaith Neighbors is dedicating its CRD funding to the development of 2 smaller community-based agencies.  </w:t>
                      </w:r>
                      <w:r w:rsidRPr="00AA62A3">
                        <w:rPr>
                          <w:sz w:val="28"/>
                          <w:szCs w:val="28"/>
                        </w:rPr>
                        <w:t>IFN outlined a collaborative approach with the Prosper Foundation and CAZZEEK Brothers</w:t>
                      </w:r>
                      <w:r>
                        <w:rPr>
                          <w:sz w:val="28"/>
                          <w:szCs w:val="28"/>
                        </w:rPr>
                        <w:t xml:space="preserve">, which </w:t>
                      </w:r>
                      <w:r w:rsidRPr="00AA62A3">
                        <w:rPr>
                          <w:sz w:val="28"/>
                          <w:szCs w:val="28"/>
                        </w:rPr>
                        <w:t xml:space="preserve">will </w:t>
                      </w:r>
                      <w:r>
                        <w:rPr>
                          <w:sz w:val="28"/>
                          <w:szCs w:val="28"/>
                        </w:rPr>
                        <w:t xml:space="preserve"> both </w:t>
                      </w:r>
                      <w:r w:rsidRPr="00AA62A3">
                        <w:rPr>
                          <w:sz w:val="28"/>
                          <w:szCs w:val="28"/>
                        </w:rPr>
                        <w:t>receive bi-weekly business coaching and development guidance from IFN</w:t>
                      </w:r>
                      <w:r>
                        <w:rPr>
                          <w:sz w:val="28"/>
                          <w:szCs w:val="28"/>
                        </w:rPr>
                        <w:t xml:space="preserve"> to develop their ability to apply for and manage grant funding in the future.</w:t>
                      </w:r>
                      <w:r w:rsidRPr="00AA62A3">
                        <w:rPr>
                          <w:sz w:val="28"/>
                          <w:szCs w:val="28"/>
                        </w:rPr>
                        <w:t xml:space="preserve"> </w:t>
                      </w:r>
                      <w:r>
                        <w:rPr>
                          <w:sz w:val="28"/>
                          <w:szCs w:val="28"/>
                        </w:rPr>
                        <w:t xml:space="preserve">Prosper Foundation will set up an after-school program, a youth summer camp group, a youth self-care group, and a psychoeducational group for adult caregivers of youth with mental health needs.  CAZZEEK will focus on an after-school program, a youth football league, and youth cheer group running March – November.  </w:t>
                      </w:r>
                      <w:r w:rsidRPr="00057395">
                        <w:rPr>
                          <w:sz w:val="28"/>
                          <w:szCs w:val="28"/>
                        </w:rPr>
                        <w:t>At the conclusion of the grant period, the Prosper Foundation and CAZZEEK Brothers will have identified grants to support their operation</w:t>
                      </w:r>
                      <w:r>
                        <w:rPr>
                          <w:sz w:val="28"/>
                          <w:szCs w:val="28"/>
                        </w:rPr>
                        <w:t xml:space="preserve">s so they can move forward independently. </w:t>
                      </w:r>
                    </w:p>
                    <w:p w14:paraId="0760EE3F" w14:textId="77777777" w:rsidR="00C95D2F" w:rsidRDefault="00C95D2F" w:rsidP="00C95D2F">
                      <w:pPr>
                        <w:rPr>
                          <w:sz w:val="28"/>
                          <w:szCs w:val="28"/>
                        </w:rPr>
                      </w:pPr>
                    </w:p>
                    <w:p w14:paraId="2CA08D8D" w14:textId="77777777" w:rsidR="00C95D2F" w:rsidRPr="0098711B" w:rsidRDefault="00C95D2F" w:rsidP="00C95D2F">
                      <w:pPr>
                        <w:rPr>
                          <w:sz w:val="28"/>
                          <w:szCs w:val="28"/>
                        </w:rPr>
                      </w:pPr>
                    </w:p>
                    <w:p w14:paraId="26632993" w14:textId="77777777" w:rsidR="00C95D2F" w:rsidRDefault="00C95D2F" w:rsidP="00C95D2F"/>
                  </w:txbxContent>
                </v:textbox>
                <w10:wrap anchorx="margin"/>
              </v:rect>
            </w:pict>
          </mc:Fallback>
        </mc:AlternateContent>
      </w:r>
      <w:r>
        <w:rPr>
          <w:rFonts w:asciiTheme="majorHAnsi" w:eastAsiaTheme="majorEastAsia" w:hAnsiTheme="majorHAnsi" w:cstheme="majorBidi"/>
          <w:iCs/>
          <w:szCs w:val="24"/>
        </w:rPr>
        <w:br w:type="page"/>
      </w:r>
    </w:p>
    <w:p w14:paraId="50EC3F33" w14:textId="77777777" w:rsidR="00C95D2F" w:rsidRDefault="00C95D2F" w:rsidP="00C95D2F">
      <w:pPr>
        <w:rPr>
          <w:rFonts w:asciiTheme="majorHAnsi" w:eastAsiaTheme="majorEastAsia" w:hAnsiTheme="majorHAnsi" w:cstheme="majorBidi"/>
          <w:iCs/>
          <w:szCs w:val="24"/>
        </w:rPr>
      </w:pPr>
      <w:r w:rsidRPr="00FA125B">
        <w:rPr>
          <w:noProof/>
        </w:rPr>
        <mc:AlternateContent>
          <mc:Choice Requires="wps">
            <w:drawing>
              <wp:anchor distT="0" distB="0" distL="114300" distR="114300" simplePos="0" relativeHeight="251691520" behindDoc="0" locked="0" layoutInCell="1" allowOverlap="1" wp14:anchorId="31A30362" wp14:editId="55C5A336">
                <wp:simplePos x="0" y="0"/>
                <wp:positionH relativeFrom="margin">
                  <wp:align>center</wp:align>
                </wp:positionH>
                <wp:positionV relativeFrom="paragraph">
                  <wp:posOffset>3175</wp:posOffset>
                </wp:positionV>
                <wp:extent cx="4556760" cy="762000"/>
                <wp:effectExtent l="0" t="0" r="15240" b="19050"/>
                <wp:wrapNone/>
                <wp:docPr id="55" name="Oval 55"/>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109654BF" w14:textId="77777777" w:rsidR="00C95D2F" w:rsidRPr="003F4B0E" w:rsidRDefault="00C95D2F" w:rsidP="00C95D2F">
                            <w:pPr>
                              <w:jc w:val="center"/>
                              <w:rPr>
                                <w:sz w:val="52"/>
                                <w:szCs w:val="52"/>
                              </w:rPr>
                            </w:pPr>
                            <w:r>
                              <w:rPr>
                                <w:b/>
                                <w:bCs/>
                                <w:sz w:val="52"/>
                                <w:szCs w:val="52"/>
                              </w:rPr>
                              <w:t>Ocean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30362" id="Oval 55" o:spid="_x0000_s1055" style="position:absolute;margin-left:0;margin-top:.25pt;width:358.8pt;height:60pt;z-index:251691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P6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" fillcolor="#d7e4bd" strokecolor="windowText" strokeweight="2pt">
                <v:textbox>
                  <w:txbxContent>
                    <w:p w14:paraId="109654BF" w14:textId="77777777" w:rsidR="00C95D2F" w:rsidRPr="003F4B0E" w:rsidRDefault="00C95D2F" w:rsidP="00C95D2F">
                      <w:pPr>
                        <w:jc w:val="center"/>
                        <w:rPr>
                          <w:sz w:val="52"/>
                          <w:szCs w:val="52"/>
                        </w:rPr>
                      </w:pPr>
                      <w:r>
                        <w:rPr>
                          <w:b/>
                          <w:bCs/>
                          <w:sz w:val="52"/>
                          <w:szCs w:val="52"/>
                        </w:rPr>
                        <w:t>Ocean</w:t>
                      </w:r>
                    </w:p>
                  </w:txbxContent>
                </v:textbox>
                <w10:wrap anchorx="margin"/>
              </v:oval>
            </w:pict>
          </mc:Fallback>
        </mc:AlternateContent>
      </w:r>
    </w:p>
    <w:p w14:paraId="12417719" w14:textId="77777777" w:rsidR="00C95D2F" w:rsidRDefault="00C95D2F" w:rsidP="00C95D2F">
      <w:pPr>
        <w:rPr>
          <w:rFonts w:asciiTheme="majorHAnsi" w:eastAsiaTheme="majorEastAsia" w:hAnsiTheme="majorHAnsi" w:cstheme="majorBidi"/>
          <w:iCs/>
          <w:szCs w:val="24"/>
        </w:rPr>
      </w:pPr>
      <w:r w:rsidRPr="00D54778">
        <w:rPr>
          <w:noProof/>
        </w:rPr>
        <mc:AlternateContent>
          <mc:Choice Requires="wps">
            <w:drawing>
              <wp:anchor distT="0" distB="0" distL="114300" distR="114300" simplePos="0" relativeHeight="251694592" behindDoc="1" locked="0" layoutInCell="1" allowOverlap="1" wp14:anchorId="1A133BF1" wp14:editId="6EEF408C">
                <wp:simplePos x="0" y="0"/>
                <wp:positionH relativeFrom="margin">
                  <wp:align>center</wp:align>
                </wp:positionH>
                <wp:positionV relativeFrom="paragraph">
                  <wp:posOffset>3646170</wp:posOffset>
                </wp:positionV>
                <wp:extent cx="7452360" cy="5549968"/>
                <wp:effectExtent l="0" t="0" r="15240" b="12700"/>
                <wp:wrapNone/>
                <wp:docPr id="58" name="Rectangle 58"/>
                <wp:cNvGraphicFramePr/>
                <a:graphic xmlns:a="http://schemas.openxmlformats.org/drawingml/2006/main">
                  <a:graphicData uri="http://schemas.microsoft.com/office/word/2010/wordprocessingShape">
                    <wps:wsp>
                      <wps:cNvSpPr/>
                      <wps:spPr>
                        <a:xfrm>
                          <a:off x="0" y="0"/>
                          <a:ext cx="7452360" cy="5549968"/>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4B4E781A" w14:textId="77777777" w:rsidR="00C95D2F" w:rsidRDefault="00C95D2F" w:rsidP="00C95D2F">
                            <w:pPr>
                              <w:rPr>
                                <w:b/>
                                <w:bCs/>
                                <w:sz w:val="32"/>
                                <w:szCs w:val="32"/>
                                <w:u w:val="single"/>
                              </w:rPr>
                            </w:pPr>
                            <w:bookmarkStart w:id="20" w:name="_Hlk103862028"/>
                            <w:bookmarkStart w:id="21" w:name="_Hlk112759229"/>
                          </w:p>
                          <w:p w14:paraId="1C6250FE" w14:textId="77777777" w:rsidR="00C95D2F" w:rsidRDefault="00C95D2F" w:rsidP="00C95D2F">
                            <w:pPr>
                              <w:rPr>
                                <w:b/>
                                <w:bCs/>
                                <w:sz w:val="32"/>
                                <w:szCs w:val="32"/>
                                <w:u w:val="single"/>
                              </w:rPr>
                            </w:pPr>
                          </w:p>
                          <w:p w14:paraId="02C9E80F" w14:textId="77777777" w:rsidR="00C95D2F" w:rsidRDefault="00C95D2F" w:rsidP="00C95D2F">
                            <w:pPr>
                              <w:rPr>
                                <w:b/>
                                <w:bCs/>
                                <w:sz w:val="32"/>
                                <w:szCs w:val="32"/>
                                <w:u w:val="single"/>
                              </w:rPr>
                            </w:pPr>
                            <w:r>
                              <w:rPr>
                                <w:b/>
                                <w:bCs/>
                                <w:sz w:val="32"/>
                                <w:szCs w:val="32"/>
                                <w:u w:val="single"/>
                              </w:rPr>
                              <w:t>Cen</w:t>
                            </w:r>
                            <w:r w:rsidRPr="00A424F8">
                              <w:rPr>
                                <w:b/>
                                <w:bCs/>
                                <w:sz w:val="32"/>
                                <w:szCs w:val="32"/>
                                <w:u w:val="single"/>
                              </w:rPr>
                              <w:t xml:space="preserve">ter for Family Services (CFS): </w:t>
                            </w:r>
                            <w:r>
                              <w:rPr>
                                <w:b/>
                                <w:bCs/>
                                <w:sz w:val="32"/>
                                <w:szCs w:val="32"/>
                                <w:u w:val="single"/>
                              </w:rPr>
                              <w:t>Mending Arts Program</w:t>
                            </w:r>
                          </w:p>
                          <w:p w14:paraId="16D83B61" w14:textId="77777777" w:rsidR="00C95D2F" w:rsidRDefault="00C95D2F" w:rsidP="00C95D2F">
                            <w:pPr>
                              <w:rPr>
                                <w:b/>
                                <w:bCs/>
                                <w:sz w:val="32"/>
                                <w:szCs w:val="32"/>
                                <w:u w:val="single"/>
                              </w:rPr>
                            </w:pPr>
                          </w:p>
                          <w:p w14:paraId="006AA700" w14:textId="77777777" w:rsidR="00C95D2F" w:rsidRDefault="00C95D2F" w:rsidP="00C95D2F">
                            <w:pPr>
                              <w:rPr>
                                <w:sz w:val="28"/>
                                <w:szCs w:val="28"/>
                              </w:rPr>
                            </w:pPr>
                            <w:r>
                              <w:rPr>
                                <w:sz w:val="28"/>
                                <w:szCs w:val="28"/>
                              </w:rPr>
                              <w:t>CFS will</w:t>
                            </w:r>
                            <w:r w:rsidRPr="00AA62A3">
                              <w:rPr>
                                <w:sz w:val="28"/>
                                <w:szCs w:val="28"/>
                              </w:rPr>
                              <w:t xml:space="preserve"> expand their Morris County Mending Arts program to Sussex County. The program will enable youth to develop communication skills, positively express their feelings, and reduce maladaptive coping mechanisms</w:t>
                            </w:r>
                            <w:r>
                              <w:rPr>
                                <w:sz w:val="28"/>
                                <w:szCs w:val="28"/>
                              </w:rPr>
                              <w:t xml:space="preserve"> through creative expression and analysis.  </w:t>
                            </w:r>
                            <w:r w:rsidRPr="00AA62A3">
                              <w:rPr>
                                <w:sz w:val="28"/>
                                <w:szCs w:val="28"/>
                              </w:rPr>
                              <w:t>The program will target at-risk youth ages 5-17, offer 40 groups (8</w:t>
                            </w:r>
                            <w:r>
                              <w:rPr>
                                <w:sz w:val="28"/>
                                <w:szCs w:val="28"/>
                              </w:rPr>
                              <w:t>-</w:t>
                            </w:r>
                            <w:r w:rsidRPr="00AA62A3">
                              <w:rPr>
                                <w:sz w:val="28"/>
                                <w:szCs w:val="28"/>
                              </w:rPr>
                              <w:t>10-week sessions), and serve –</w:t>
                            </w:r>
                            <w:r>
                              <w:rPr>
                                <w:sz w:val="28"/>
                                <w:szCs w:val="28"/>
                              </w:rPr>
                              <w:t xml:space="preserve"> </w:t>
                            </w:r>
                            <w:r w:rsidRPr="00AA62A3">
                              <w:rPr>
                                <w:sz w:val="28"/>
                                <w:szCs w:val="28"/>
                              </w:rPr>
                              <w:t>on average –</w:t>
                            </w:r>
                            <w:r>
                              <w:rPr>
                                <w:sz w:val="28"/>
                                <w:szCs w:val="28"/>
                              </w:rPr>
                              <w:t xml:space="preserve"> </w:t>
                            </w:r>
                            <w:r w:rsidRPr="00AA62A3">
                              <w:rPr>
                                <w:sz w:val="28"/>
                                <w:szCs w:val="28"/>
                              </w:rPr>
                              <w:t xml:space="preserve">8 youth per group. A </w:t>
                            </w:r>
                            <w:r>
                              <w:rPr>
                                <w:sz w:val="28"/>
                                <w:szCs w:val="28"/>
                              </w:rPr>
                              <w:t>c</w:t>
                            </w:r>
                            <w:r w:rsidRPr="00AA62A3">
                              <w:rPr>
                                <w:sz w:val="28"/>
                                <w:szCs w:val="28"/>
                              </w:rPr>
                              <w:t xml:space="preserve">linician and </w:t>
                            </w:r>
                            <w:r>
                              <w:rPr>
                                <w:sz w:val="28"/>
                                <w:szCs w:val="28"/>
                              </w:rPr>
                              <w:t>a</w:t>
                            </w:r>
                            <w:r w:rsidRPr="00AA62A3">
                              <w:rPr>
                                <w:sz w:val="28"/>
                                <w:szCs w:val="28"/>
                              </w:rPr>
                              <w:t>rtist</w:t>
                            </w:r>
                            <w:r>
                              <w:rPr>
                                <w:sz w:val="28"/>
                                <w:szCs w:val="28"/>
                              </w:rPr>
                              <w:t xml:space="preserve"> will</w:t>
                            </w:r>
                            <w:r w:rsidRPr="00AA62A3">
                              <w:rPr>
                                <w:sz w:val="28"/>
                                <w:szCs w:val="28"/>
                              </w:rPr>
                              <w:t xml:space="preserve"> work in tandem to focus on the theme for the sessions.   The agency intends to serve 320 unduplicated youth.  Sessions will be held in the community or virtually during the grant period.  </w:t>
                            </w:r>
                            <w:bookmarkEnd w:id="20"/>
                            <w:bookmarkEnd w:id="21"/>
                          </w:p>
                          <w:p w14:paraId="16955C4E" w14:textId="77777777" w:rsidR="00C95D2F" w:rsidRDefault="00C95D2F" w:rsidP="00C95D2F">
                            <w:pPr>
                              <w:rPr>
                                <w:sz w:val="28"/>
                                <w:szCs w:val="28"/>
                              </w:rPr>
                            </w:pPr>
                          </w:p>
                          <w:p w14:paraId="7B02E3BE" w14:textId="77777777" w:rsidR="00C95D2F" w:rsidRDefault="00C95D2F" w:rsidP="00C95D2F">
                            <w:pPr>
                              <w:rPr>
                                <w:b/>
                                <w:bCs/>
                                <w:sz w:val="32"/>
                                <w:szCs w:val="32"/>
                                <w:u w:val="single"/>
                              </w:rPr>
                            </w:pPr>
                            <w:r w:rsidRPr="00325B70">
                              <w:rPr>
                                <w:b/>
                                <w:bCs/>
                                <w:sz w:val="32"/>
                                <w:szCs w:val="32"/>
                                <w:u w:val="single"/>
                              </w:rPr>
                              <w:t xml:space="preserve">Mental Health Association (MHA): </w:t>
                            </w:r>
                            <w:r>
                              <w:rPr>
                                <w:b/>
                                <w:bCs/>
                                <w:sz w:val="32"/>
                                <w:szCs w:val="32"/>
                                <w:u w:val="single"/>
                              </w:rPr>
                              <w:t>Suicide Prevention</w:t>
                            </w:r>
                          </w:p>
                          <w:p w14:paraId="38E7D956" w14:textId="77777777" w:rsidR="00C95D2F" w:rsidRDefault="00C95D2F" w:rsidP="00C95D2F">
                            <w:pPr>
                              <w:rPr>
                                <w:b/>
                                <w:bCs/>
                                <w:sz w:val="32"/>
                                <w:szCs w:val="32"/>
                                <w:u w:val="single"/>
                              </w:rPr>
                            </w:pPr>
                          </w:p>
                          <w:p w14:paraId="31898A4A" w14:textId="77777777" w:rsidR="00C95D2F" w:rsidRDefault="00C95D2F" w:rsidP="00C95D2F">
                            <w:r w:rsidRPr="00325B70">
                              <w:rPr>
                                <w:sz w:val="28"/>
                                <w:szCs w:val="28"/>
                              </w:rPr>
                              <w:t xml:space="preserve">MHA </w:t>
                            </w:r>
                            <w:r>
                              <w:rPr>
                                <w:sz w:val="28"/>
                                <w:szCs w:val="28"/>
                              </w:rPr>
                              <w:t>will</w:t>
                            </w:r>
                            <w:r w:rsidRPr="00325B70">
                              <w:rPr>
                                <w:sz w:val="28"/>
                                <w:szCs w:val="28"/>
                              </w:rPr>
                              <w:t xml:space="preserve"> enhance access to peer support by implementing a culturally and linguistically centered youth support group for middle school and high school teens that have </w:t>
                            </w:r>
                            <w:r>
                              <w:rPr>
                                <w:sz w:val="28"/>
                                <w:szCs w:val="28"/>
                              </w:rPr>
                              <w:t>experienced</w:t>
                            </w:r>
                            <w:r w:rsidRPr="00325B70">
                              <w:rPr>
                                <w:sz w:val="28"/>
                                <w:szCs w:val="28"/>
                              </w:rPr>
                              <w:t xml:space="preserve"> mental health challenges. This group will create a safe space for youth to explore what mental health looks like and start the conversation early by using evidenced-based suicide prevention services.  </w:t>
                            </w:r>
                            <w:r>
                              <w:rPr>
                                <w:sz w:val="28"/>
                                <w:szCs w:val="28"/>
                              </w:rPr>
                              <w:t>Groups</w:t>
                            </w:r>
                            <w:r w:rsidRPr="00325B70">
                              <w:rPr>
                                <w:sz w:val="28"/>
                                <w:szCs w:val="28"/>
                              </w:rPr>
                              <w:t xml:space="preserve"> will be held bi-weekly</w:t>
                            </w:r>
                            <w:r>
                              <w:rPr>
                                <w:sz w:val="28"/>
                                <w:szCs w:val="28"/>
                              </w:rPr>
                              <w:t>, for</w:t>
                            </w:r>
                            <w:r w:rsidRPr="00325B70">
                              <w:rPr>
                                <w:sz w:val="28"/>
                                <w:szCs w:val="28"/>
                              </w:rPr>
                              <w:t xml:space="preserve"> 1 hour and will aim to host 5 to10 youth per group.  MHA will host a total of 52 groups (up to 520 youth)</w:t>
                            </w:r>
                            <w:r w:rsidRPr="00815CF8">
                              <w:rPr>
                                <w:sz w:val="28"/>
                                <w:szCs w:val="28"/>
                              </w:rPr>
                              <w:t xml:space="preserve"> </w:t>
                            </w:r>
                            <w:r w:rsidRPr="00AA62A3">
                              <w:rPr>
                                <w:sz w:val="28"/>
                                <w:szCs w:val="28"/>
                              </w:rPr>
                              <w:t>–</w:t>
                            </w:r>
                            <w:r>
                              <w:rPr>
                                <w:sz w:val="28"/>
                                <w:szCs w:val="28"/>
                              </w:rPr>
                              <w:t xml:space="preserve"> </w:t>
                            </w:r>
                            <w:r w:rsidRPr="00325B70">
                              <w:rPr>
                                <w:sz w:val="28"/>
                                <w:szCs w:val="28"/>
                              </w:rPr>
                              <w:t xml:space="preserve">26 at the Morris County YMCA and 26 at the Sussex County YMCA.  </w:t>
                            </w:r>
                          </w:p>
                          <w:p w14:paraId="048B0EC1" w14:textId="77777777" w:rsidR="00C95D2F" w:rsidRDefault="00C95D2F" w:rsidP="00C95D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33BF1" id="Rectangle 58" o:spid="_x0000_s1056" style="position:absolute;margin-left:0;margin-top:287.1pt;width:586.8pt;height:437pt;z-index:-251621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" fillcolor="#dce6f2" strokecolor="#385d8a" strokeweight="2pt">
                <v:textbox>
                  <w:txbxContent>
                    <w:p w14:paraId="4B4E781A" w14:textId="77777777" w:rsidR="00C95D2F" w:rsidRDefault="00C95D2F" w:rsidP="00C95D2F">
                      <w:pPr>
                        <w:rPr>
                          <w:b/>
                          <w:bCs/>
                          <w:sz w:val="32"/>
                          <w:szCs w:val="32"/>
                          <w:u w:val="single"/>
                        </w:rPr>
                      </w:pPr>
                      <w:bookmarkStart w:id="22" w:name="_Hlk103862028"/>
                      <w:bookmarkStart w:id="23" w:name="_Hlk112759229"/>
                    </w:p>
                    <w:p w14:paraId="1C6250FE" w14:textId="77777777" w:rsidR="00C95D2F" w:rsidRDefault="00C95D2F" w:rsidP="00C95D2F">
                      <w:pPr>
                        <w:rPr>
                          <w:b/>
                          <w:bCs/>
                          <w:sz w:val="32"/>
                          <w:szCs w:val="32"/>
                          <w:u w:val="single"/>
                        </w:rPr>
                      </w:pPr>
                    </w:p>
                    <w:p w14:paraId="02C9E80F" w14:textId="77777777" w:rsidR="00C95D2F" w:rsidRDefault="00C95D2F" w:rsidP="00C95D2F">
                      <w:pPr>
                        <w:rPr>
                          <w:b/>
                          <w:bCs/>
                          <w:sz w:val="32"/>
                          <w:szCs w:val="32"/>
                          <w:u w:val="single"/>
                        </w:rPr>
                      </w:pPr>
                      <w:r>
                        <w:rPr>
                          <w:b/>
                          <w:bCs/>
                          <w:sz w:val="32"/>
                          <w:szCs w:val="32"/>
                          <w:u w:val="single"/>
                        </w:rPr>
                        <w:t>Cen</w:t>
                      </w:r>
                      <w:r w:rsidRPr="00A424F8">
                        <w:rPr>
                          <w:b/>
                          <w:bCs/>
                          <w:sz w:val="32"/>
                          <w:szCs w:val="32"/>
                          <w:u w:val="single"/>
                        </w:rPr>
                        <w:t xml:space="preserve">ter for Family Services (CFS): </w:t>
                      </w:r>
                      <w:r>
                        <w:rPr>
                          <w:b/>
                          <w:bCs/>
                          <w:sz w:val="32"/>
                          <w:szCs w:val="32"/>
                          <w:u w:val="single"/>
                        </w:rPr>
                        <w:t>Mending Arts Program</w:t>
                      </w:r>
                    </w:p>
                    <w:p w14:paraId="16D83B61" w14:textId="77777777" w:rsidR="00C95D2F" w:rsidRDefault="00C95D2F" w:rsidP="00C95D2F">
                      <w:pPr>
                        <w:rPr>
                          <w:b/>
                          <w:bCs/>
                          <w:sz w:val="32"/>
                          <w:szCs w:val="32"/>
                          <w:u w:val="single"/>
                        </w:rPr>
                      </w:pPr>
                    </w:p>
                    <w:p w14:paraId="006AA700" w14:textId="77777777" w:rsidR="00C95D2F" w:rsidRDefault="00C95D2F" w:rsidP="00C95D2F">
                      <w:pPr>
                        <w:rPr>
                          <w:sz w:val="28"/>
                          <w:szCs w:val="28"/>
                        </w:rPr>
                      </w:pPr>
                      <w:r>
                        <w:rPr>
                          <w:sz w:val="28"/>
                          <w:szCs w:val="28"/>
                        </w:rPr>
                        <w:t>CFS will</w:t>
                      </w:r>
                      <w:r w:rsidRPr="00AA62A3">
                        <w:rPr>
                          <w:sz w:val="28"/>
                          <w:szCs w:val="28"/>
                        </w:rPr>
                        <w:t xml:space="preserve"> expand their Morris County Mending Arts program to Sussex County. The program will enable youth to develop communication skills, positively express their feelings, and reduce maladaptive coping mechanisms</w:t>
                      </w:r>
                      <w:r>
                        <w:rPr>
                          <w:sz w:val="28"/>
                          <w:szCs w:val="28"/>
                        </w:rPr>
                        <w:t xml:space="preserve"> through creative expression and analysis.  </w:t>
                      </w:r>
                      <w:r w:rsidRPr="00AA62A3">
                        <w:rPr>
                          <w:sz w:val="28"/>
                          <w:szCs w:val="28"/>
                        </w:rPr>
                        <w:t>The program will target at-risk youth ages 5-17, offer 40 groups (8</w:t>
                      </w:r>
                      <w:r>
                        <w:rPr>
                          <w:sz w:val="28"/>
                          <w:szCs w:val="28"/>
                        </w:rPr>
                        <w:t>-</w:t>
                      </w:r>
                      <w:r w:rsidRPr="00AA62A3">
                        <w:rPr>
                          <w:sz w:val="28"/>
                          <w:szCs w:val="28"/>
                        </w:rPr>
                        <w:t>10-week sessions), and serve –</w:t>
                      </w:r>
                      <w:r>
                        <w:rPr>
                          <w:sz w:val="28"/>
                          <w:szCs w:val="28"/>
                        </w:rPr>
                        <w:t xml:space="preserve"> </w:t>
                      </w:r>
                      <w:r w:rsidRPr="00AA62A3">
                        <w:rPr>
                          <w:sz w:val="28"/>
                          <w:szCs w:val="28"/>
                        </w:rPr>
                        <w:t>on average –</w:t>
                      </w:r>
                      <w:r>
                        <w:rPr>
                          <w:sz w:val="28"/>
                          <w:szCs w:val="28"/>
                        </w:rPr>
                        <w:t xml:space="preserve"> </w:t>
                      </w:r>
                      <w:r w:rsidRPr="00AA62A3">
                        <w:rPr>
                          <w:sz w:val="28"/>
                          <w:szCs w:val="28"/>
                        </w:rPr>
                        <w:t xml:space="preserve">8 youth per group. A </w:t>
                      </w:r>
                      <w:r>
                        <w:rPr>
                          <w:sz w:val="28"/>
                          <w:szCs w:val="28"/>
                        </w:rPr>
                        <w:t>c</w:t>
                      </w:r>
                      <w:r w:rsidRPr="00AA62A3">
                        <w:rPr>
                          <w:sz w:val="28"/>
                          <w:szCs w:val="28"/>
                        </w:rPr>
                        <w:t xml:space="preserve">linician and </w:t>
                      </w:r>
                      <w:r>
                        <w:rPr>
                          <w:sz w:val="28"/>
                          <w:szCs w:val="28"/>
                        </w:rPr>
                        <w:t>a</w:t>
                      </w:r>
                      <w:r w:rsidRPr="00AA62A3">
                        <w:rPr>
                          <w:sz w:val="28"/>
                          <w:szCs w:val="28"/>
                        </w:rPr>
                        <w:t>rtist</w:t>
                      </w:r>
                      <w:r>
                        <w:rPr>
                          <w:sz w:val="28"/>
                          <w:szCs w:val="28"/>
                        </w:rPr>
                        <w:t xml:space="preserve"> will</w:t>
                      </w:r>
                      <w:r w:rsidRPr="00AA62A3">
                        <w:rPr>
                          <w:sz w:val="28"/>
                          <w:szCs w:val="28"/>
                        </w:rPr>
                        <w:t xml:space="preserve"> work in tandem to focus on the theme for the sessions.   The agency intends to serve 320 unduplicated youth.  Sessions will be held in the community or virtually during the grant period.  </w:t>
                      </w:r>
                      <w:bookmarkEnd w:id="22"/>
                      <w:bookmarkEnd w:id="23"/>
                    </w:p>
                    <w:p w14:paraId="16955C4E" w14:textId="77777777" w:rsidR="00C95D2F" w:rsidRDefault="00C95D2F" w:rsidP="00C95D2F">
                      <w:pPr>
                        <w:rPr>
                          <w:sz w:val="28"/>
                          <w:szCs w:val="28"/>
                        </w:rPr>
                      </w:pPr>
                    </w:p>
                    <w:p w14:paraId="7B02E3BE" w14:textId="77777777" w:rsidR="00C95D2F" w:rsidRDefault="00C95D2F" w:rsidP="00C95D2F">
                      <w:pPr>
                        <w:rPr>
                          <w:b/>
                          <w:bCs/>
                          <w:sz w:val="32"/>
                          <w:szCs w:val="32"/>
                          <w:u w:val="single"/>
                        </w:rPr>
                      </w:pPr>
                      <w:r w:rsidRPr="00325B70">
                        <w:rPr>
                          <w:b/>
                          <w:bCs/>
                          <w:sz w:val="32"/>
                          <w:szCs w:val="32"/>
                          <w:u w:val="single"/>
                        </w:rPr>
                        <w:t xml:space="preserve">Mental Health Association (MHA): </w:t>
                      </w:r>
                      <w:r>
                        <w:rPr>
                          <w:b/>
                          <w:bCs/>
                          <w:sz w:val="32"/>
                          <w:szCs w:val="32"/>
                          <w:u w:val="single"/>
                        </w:rPr>
                        <w:t>Suicide Prevention</w:t>
                      </w:r>
                    </w:p>
                    <w:p w14:paraId="38E7D956" w14:textId="77777777" w:rsidR="00C95D2F" w:rsidRDefault="00C95D2F" w:rsidP="00C95D2F">
                      <w:pPr>
                        <w:rPr>
                          <w:b/>
                          <w:bCs/>
                          <w:sz w:val="32"/>
                          <w:szCs w:val="32"/>
                          <w:u w:val="single"/>
                        </w:rPr>
                      </w:pPr>
                    </w:p>
                    <w:p w14:paraId="31898A4A" w14:textId="77777777" w:rsidR="00C95D2F" w:rsidRDefault="00C95D2F" w:rsidP="00C95D2F">
                      <w:r w:rsidRPr="00325B70">
                        <w:rPr>
                          <w:sz w:val="28"/>
                          <w:szCs w:val="28"/>
                        </w:rPr>
                        <w:t xml:space="preserve">MHA </w:t>
                      </w:r>
                      <w:r>
                        <w:rPr>
                          <w:sz w:val="28"/>
                          <w:szCs w:val="28"/>
                        </w:rPr>
                        <w:t>will</w:t>
                      </w:r>
                      <w:r w:rsidRPr="00325B70">
                        <w:rPr>
                          <w:sz w:val="28"/>
                          <w:szCs w:val="28"/>
                        </w:rPr>
                        <w:t xml:space="preserve"> enhance access to peer support by implementing a culturally and linguistically centered youth support group for middle school and high school teens that have </w:t>
                      </w:r>
                      <w:r>
                        <w:rPr>
                          <w:sz w:val="28"/>
                          <w:szCs w:val="28"/>
                        </w:rPr>
                        <w:t>experienced</w:t>
                      </w:r>
                      <w:r w:rsidRPr="00325B70">
                        <w:rPr>
                          <w:sz w:val="28"/>
                          <w:szCs w:val="28"/>
                        </w:rPr>
                        <w:t xml:space="preserve"> mental health challenges. This group will create a safe space for youth to explore what mental health looks like and start the conversation early by using evidenced-based suicide prevention services.  </w:t>
                      </w:r>
                      <w:r>
                        <w:rPr>
                          <w:sz w:val="28"/>
                          <w:szCs w:val="28"/>
                        </w:rPr>
                        <w:t>Groups</w:t>
                      </w:r>
                      <w:r w:rsidRPr="00325B70">
                        <w:rPr>
                          <w:sz w:val="28"/>
                          <w:szCs w:val="28"/>
                        </w:rPr>
                        <w:t xml:space="preserve"> will be held bi-weekly</w:t>
                      </w:r>
                      <w:r>
                        <w:rPr>
                          <w:sz w:val="28"/>
                          <w:szCs w:val="28"/>
                        </w:rPr>
                        <w:t>, for</w:t>
                      </w:r>
                      <w:r w:rsidRPr="00325B70">
                        <w:rPr>
                          <w:sz w:val="28"/>
                          <w:szCs w:val="28"/>
                        </w:rPr>
                        <w:t xml:space="preserve"> 1 hour and will aim to host 5 to10 youth per group.  MHA will host a total of 52 groups (up to 520 youth)</w:t>
                      </w:r>
                      <w:r w:rsidRPr="00815CF8">
                        <w:rPr>
                          <w:sz w:val="28"/>
                          <w:szCs w:val="28"/>
                        </w:rPr>
                        <w:t xml:space="preserve"> </w:t>
                      </w:r>
                      <w:r w:rsidRPr="00AA62A3">
                        <w:rPr>
                          <w:sz w:val="28"/>
                          <w:szCs w:val="28"/>
                        </w:rPr>
                        <w:t>–</w:t>
                      </w:r>
                      <w:r>
                        <w:rPr>
                          <w:sz w:val="28"/>
                          <w:szCs w:val="28"/>
                        </w:rPr>
                        <w:t xml:space="preserve"> </w:t>
                      </w:r>
                      <w:r w:rsidRPr="00325B70">
                        <w:rPr>
                          <w:sz w:val="28"/>
                          <w:szCs w:val="28"/>
                        </w:rPr>
                        <w:t xml:space="preserve">26 at the Morris County YMCA and 26 at the Sussex County YMCA.  </w:t>
                      </w:r>
                    </w:p>
                    <w:p w14:paraId="048B0EC1" w14:textId="77777777" w:rsidR="00C95D2F" w:rsidRDefault="00C95D2F" w:rsidP="00C95D2F"/>
                  </w:txbxContent>
                </v:textbox>
                <w10:wrap anchorx="margin"/>
              </v:rect>
            </w:pict>
          </mc:Fallback>
        </mc:AlternateContent>
      </w:r>
      <w:r w:rsidRPr="00D54778">
        <w:rPr>
          <w:noProof/>
        </w:rPr>
        <mc:AlternateContent>
          <mc:Choice Requires="wps">
            <w:drawing>
              <wp:anchor distT="0" distB="0" distL="114300" distR="114300" simplePos="0" relativeHeight="251693568" behindDoc="0" locked="0" layoutInCell="1" allowOverlap="1" wp14:anchorId="6B8C3D4F" wp14:editId="7E18E2AD">
                <wp:simplePos x="0" y="0"/>
                <wp:positionH relativeFrom="margin">
                  <wp:align>center</wp:align>
                </wp:positionH>
                <wp:positionV relativeFrom="paragraph">
                  <wp:posOffset>3296285</wp:posOffset>
                </wp:positionV>
                <wp:extent cx="4556760" cy="699247"/>
                <wp:effectExtent l="0" t="0" r="15240" b="24765"/>
                <wp:wrapNone/>
                <wp:docPr id="57" name="Oval 57"/>
                <wp:cNvGraphicFramePr/>
                <a:graphic xmlns:a="http://schemas.openxmlformats.org/drawingml/2006/main">
                  <a:graphicData uri="http://schemas.microsoft.com/office/word/2010/wordprocessingShape">
                    <wps:wsp>
                      <wps:cNvSpPr/>
                      <wps:spPr>
                        <a:xfrm>
                          <a:off x="0" y="0"/>
                          <a:ext cx="4556760" cy="699247"/>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544BE8EC" w14:textId="77777777" w:rsidR="00C95D2F" w:rsidRPr="003F4B0E" w:rsidRDefault="00C95D2F" w:rsidP="00C95D2F">
                            <w:pPr>
                              <w:jc w:val="center"/>
                              <w:rPr>
                                <w:sz w:val="52"/>
                                <w:szCs w:val="52"/>
                              </w:rPr>
                            </w:pPr>
                            <w:r>
                              <w:rPr>
                                <w:b/>
                                <w:bCs/>
                                <w:sz w:val="52"/>
                                <w:szCs w:val="52"/>
                              </w:rPr>
                              <w:t>Morris/Sussex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C3D4F" id="Oval 57" o:spid="_x0000_s1057" style="position:absolute;margin-left:0;margin-top:259.55pt;width:358.8pt;height:55.05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" fillcolor="#d7e4bd" strokecolor="windowText" strokeweight="2pt">
                <v:textbox>
                  <w:txbxContent>
                    <w:p w14:paraId="544BE8EC" w14:textId="77777777" w:rsidR="00C95D2F" w:rsidRPr="003F4B0E" w:rsidRDefault="00C95D2F" w:rsidP="00C95D2F">
                      <w:pPr>
                        <w:jc w:val="center"/>
                        <w:rPr>
                          <w:sz w:val="52"/>
                          <w:szCs w:val="52"/>
                        </w:rPr>
                      </w:pPr>
                      <w:r>
                        <w:rPr>
                          <w:b/>
                          <w:bCs/>
                          <w:sz w:val="52"/>
                          <w:szCs w:val="52"/>
                        </w:rPr>
                        <w:t>Morris/Sussex</w:t>
                      </w:r>
                    </w:p>
                  </w:txbxContent>
                </v:textbox>
                <w10:wrap anchorx="margin"/>
              </v:oval>
            </w:pict>
          </mc:Fallback>
        </mc:AlternateContent>
      </w:r>
      <w:r w:rsidRPr="00FA125B">
        <w:rPr>
          <w:noProof/>
        </w:rPr>
        <mc:AlternateContent>
          <mc:Choice Requires="wps">
            <w:drawing>
              <wp:anchor distT="0" distB="0" distL="114300" distR="114300" simplePos="0" relativeHeight="251692544" behindDoc="1" locked="0" layoutInCell="1" allowOverlap="1" wp14:anchorId="1BBD051B" wp14:editId="3D7992D5">
                <wp:simplePos x="0" y="0"/>
                <wp:positionH relativeFrom="margin">
                  <wp:align>center</wp:align>
                </wp:positionH>
                <wp:positionV relativeFrom="paragraph">
                  <wp:posOffset>212725</wp:posOffset>
                </wp:positionV>
                <wp:extent cx="7452360" cy="2788920"/>
                <wp:effectExtent l="0" t="0" r="15240" b="11430"/>
                <wp:wrapNone/>
                <wp:docPr id="56" name="Rectangle 56"/>
                <wp:cNvGraphicFramePr/>
                <a:graphic xmlns:a="http://schemas.openxmlformats.org/drawingml/2006/main">
                  <a:graphicData uri="http://schemas.microsoft.com/office/word/2010/wordprocessingShape">
                    <wps:wsp>
                      <wps:cNvSpPr/>
                      <wps:spPr>
                        <a:xfrm>
                          <a:off x="0" y="0"/>
                          <a:ext cx="7452360" cy="27889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6BA702C" w14:textId="77777777" w:rsidR="00C95D2F" w:rsidRDefault="00C95D2F" w:rsidP="00C95D2F">
                            <w:pPr>
                              <w:rPr>
                                <w:b/>
                                <w:bCs/>
                                <w:sz w:val="32"/>
                                <w:szCs w:val="32"/>
                                <w:u w:val="single"/>
                              </w:rPr>
                            </w:pPr>
                          </w:p>
                          <w:p w14:paraId="696E4C61" w14:textId="77777777" w:rsidR="00C95D2F" w:rsidRDefault="00C95D2F" w:rsidP="00C95D2F">
                            <w:pPr>
                              <w:rPr>
                                <w:b/>
                                <w:bCs/>
                                <w:sz w:val="32"/>
                                <w:szCs w:val="32"/>
                                <w:u w:val="single"/>
                              </w:rPr>
                            </w:pPr>
                          </w:p>
                          <w:p w14:paraId="477523F1" w14:textId="77777777" w:rsidR="00C95D2F" w:rsidRDefault="00C95D2F" w:rsidP="00C95D2F">
                            <w:pPr>
                              <w:rPr>
                                <w:b/>
                                <w:bCs/>
                                <w:sz w:val="32"/>
                                <w:szCs w:val="32"/>
                                <w:u w:val="single"/>
                              </w:rPr>
                            </w:pPr>
                            <w:r w:rsidRPr="000E34D1">
                              <w:rPr>
                                <w:b/>
                                <w:bCs/>
                                <w:sz w:val="32"/>
                                <w:szCs w:val="32"/>
                                <w:u w:val="single"/>
                              </w:rPr>
                              <w:t>Hope Sheds Light (HSL): Recovery Center</w:t>
                            </w:r>
                          </w:p>
                          <w:p w14:paraId="73F0B44E" w14:textId="77777777" w:rsidR="00C95D2F" w:rsidRDefault="00C95D2F" w:rsidP="00C95D2F">
                            <w:pPr>
                              <w:rPr>
                                <w:b/>
                                <w:bCs/>
                                <w:sz w:val="32"/>
                                <w:szCs w:val="32"/>
                                <w:u w:val="single"/>
                              </w:rPr>
                            </w:pPr>
                          </w:p>
                          <w:p w14:paraId="744219C8" w14:textId="77777777" w:rsidR="00C95D2F" w:rsidRPr="00325B70" w:rsidRDefault="00C95D2F" w:rsidP="00C95D2F">
                            <w:pPr>
                              <w:rPr>
                                <w:sz w:val="28"/>
                                <w:szCs w:val="28"/>
                              </w:rPr>
                            </w:pPr>
                            <w:r>
                              <w:rPr>
                                <w:sz w:val="28"/>
                                <w:szCs w:val="28"/>
                              </w:rPr>
                              <w:t>This agency w</w:t>
                            </w:r>
                            <w:r w:rsidRPr="00325B70">
                              <w:rPr>
                                <w:sz w:val="28"/>
                                <w:szCs w:val="28"/>
                              </w:rPr>
                              <w:t xml:space="preserve">ill be expanding its Recovery Support Services for adolescents impacted by substance use.  </w:t>
                            </w:r>
                            <w:r>
                              <w:rPr>
                                <w:sz w:val="28"/>
                                <w:szCs w:val="28"/>
                              </w:rPr>
                              <w:t>It</w:t>
                            </w:r>
                            <w:r w:rsidRPr="00325B70">
                              <w:rPr>
                                <w:sz w:val="28"/>
                                <w:szCs w:val="28"/>
                              </w:rPr>
                              <w:t xml:space="preserve"> will assis</w:t>
                            </w:r>
                            <w:r>
                              <w:rPr>
                                <w:sz w:val="28"/>
                                <w:szCs w:val="28"/>
                              </w:rPr>
                              <w:t>t</w:t>
                            </w:r>
                            <w:r w:rsidRPr="00325B70">
                              <w:rPr>
                                <w:sz w:val="28"/>
                                <w:szCs w:val="28"/>
                              </w:rPr>
                              <w:t xml:space="preserve"> youth with developing individual recovery plans, </w:t>
                            </w:r>
                            <w:r>
                              <w:rPr>
                                <w:sz w:val="28"/>
                                <w:szCs w:val="28"/>
                              </w:rPr>
                              <w:t>and</w:t>
                            </w:r>
                            <w:r w:rsidRPr="00325B70">
                              <w:rPr>
                                <w:sz w:val="28"/>
                                <w:szCs w:val="28"/>
                              </w:rPr>
                              <w:t xml:space="preserve"> run weekly support groups as well as </w:t>
                            </w:r>
                            <w:r>
                              <w:rPr>
                                <w:sz w:val="28"/>
                                <w:szCs w:val="28"/>
                              </w:rPr>
                              <w:t>sober recreational activities.</w:t>
                            </w:r>
                            <w:r w:rsidRPr="00325B70">
                              <w:rPr>
                                <w:sz w:val="28"/>
                                <w:szCs w:val="28"/>
                              </w:rPr>
                              <w:t xml:space="preserve"> There will also be a weekly support group for parents of enrolled youth.  Drop-in services will be available </w:t>
                            </w:r>
                            <w:r>
                              <w:rPr>
                                <w:sz w:val="28"/>
                                <w:szCs w:val="28"/>
                              </w:rPr>
                              <w:t>two</w:t>
                            </w:r>
                            <w:r w:rsidRPr="00325B70">
                              <w:rPr>
                                <w:sz w:val="28"/>
                                <w:szCs w:val="28"/>
                              </w:rPr>
                              <w:t xml:space="preserve"> Saturdays a month. </w:t>
                            </w:r>
                            <w:r>
                              <w:rPr>
                                <w:sz w:val="28"/>
                                <w:szCs w:val="28"/>
                              </w:rPr>
                              <w:t xml:space="preserve">HSL will also form an alternative peer group subcommittee to participate in the Ocean County Recovery High School Task Force and will link participants and families to resources. </w:t>
                            </w:r>
                          </w:p>
                          <w:p w14:paraId="26E3FAD4" w14:textId="77777777" w:rsidR="00C95D2F" w:rsidRPr="00325B70" w:rsidRDefault="00C95D2F" w:rsidP="00C95D2F">
                            <w:pPr>
                              <w:rPr>
                                <w:sz w:val="28"/>
                                <w:szCs w:val="28"/>
                              </w:rPr>
                            </w:pPr>
                          </w:p>
                          <w:p w14:paraId="131A6385" w14:textId="77777777" w:rsidR="00C95D2F" w:rsidRPr="00E20127" w:rsidRDefault="00C95D2F" w:rsidP="00C95D2F">
                            <w:pPr>
                              <w:rPr>
                                <w:b/>
                                <w:bCs/>
                                <w:sz w:val="32"/>
                                <w:szCs w:val="32"/>
                                <w:u w:val="single"/>
                              </w:rPr>
                            </w:pPr>
                          </w:p>
                          <w:p w14:paraId="7668AA3F" w14:textId="77777777" w:rsidR="00C95D2F" w:rsidRDefault="00C95D2F" w:rsidP="00C95D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D051B" id="Rectangle 56" o:spid="_x0000_s1058" style="position:absolute;margin-left:0;margin-top:16.75pt;width:586.8pt;height:219.6pt;z-index:-251623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" fillcolor="#dce6f2" strokecolor="#385d8a" strokeweight="2pt">
                <v:textbox>
                  <w:txbxContent>
                    <w:p w14:paraId="76BA702C" w14:textId="77777777" w:rsidR="00C95D2F" w:rsidRDefault="00C95D2F" w:rsidP="00C95D2F">
                      <w:pPr>
                        <w:rPr>
                          <w:b/>
                          <w:bCs/>
                          <w:sz w:val="32"/>
                          <w:szCs w:val="32"/>
                          <w:u w:val="single"/>
                        </w:rPr>
                      </w:pPr>
                    </w:p>
                    <w:p w14:paraId="696E4C61" w14:textId="77777777" w:rsidR="00C95D2F" w:rsidRDefault="00C95D2F" w:rsidP="00C95D2F">
                      <w:pPr>
                        <w:rPr>
                          <w:b/>
                          <w:bCs/>
                          <w:sz w:val="32"/>
                          <w:szCs w:val="32"/>
                          <w:u w:val="single"/>
                        </w:rPr>
                      </w:pPr>
                    </w:p>
                    <w:p w14:paraId="477523F1" w14:textId="77777777" w:rsidR="00C95D2F" w:rsidRDefault="00C95D2F" w:rsidP="00C95D2F">
                      <w:pPr>
                        <w:rPr>
                          <w:b/>
                          <w:bCs/>
                          <w:sz w:val="32"/>
                          <w:szCs w:val="32"/>
                          <w:u w:val="single"/>
                        </w:rPr>
                      </w:pPr>
                      <w:r w:rsidRPr="000E34D1">
                        <w:rPr>
                          <w:b/>
                          <w:bCs/>
                          <w:sz w:val="32"/>
                          <w:szCs w:val="32"/>
                          <w:u w:val="single"/>
                        </w:rPr>
                        <w:t>Hope Sheds Light (HSL): Recovery Center</w:t>
                      </w:r>
                    </w:p>
                    <w:p w14:paraId="73F0B44E" w14:textId="77777777" w:rsidR="00C95D2F" w:rsidRDefault="00C95D2F" w:rsidP="00C95D2F">
                      <w:pPr>
                        <w:rPr>
                          <w:b/>
                          <w:bCs/>
                          <w:sz w:val="32"/>
                          <w:szCs w:val="32"/>
                          <w:u w:val="single"/>
                        </w:rPr>
                      </w:pPr>
                    </w:p>
                    <w:p w14:paraId="744219C8" w14:textId="77777777" w:rsidR="00C95D2F" w:rsidRPr="00325B70" w:rsidRDefault="00C95D2F" w:rsidP="00C95D2F">
                      <w:pPr>
                        <w:rPr>
                          <w:sz w:val="28"/>
                          <w:szCs w:val="28"/>
                        </w:rPr>
                      </w:pPr>
                      <w:r>
                        <w:rPr>
                          <w:sz w:val="28"/>
                          <w:szCs w:val="28"/>
                        </w:rPr>
                        <w:t>This agency w</w:t>
                      </w:r>
                      <w:r w:rsidRPr="00325B70">
                        <w:rPr>
                          <w:sz w:val="28"/>
                          <w:szCs w:val="28"/>
                        </w:rPr>
                        <w:t xml:space="preserve">ill be expanding its Recovery Support Services for adolescents impacted by substance use.  </w:t>
                      </w:r>
                      <w:r>
                        <w:rPr>
                          <w:sz w:val="28"/>
                          <w:szCs w:val="28"/>
                        </w:rPr>
                        <w:t>It</w:t>
                      </w:r>
                      <w:r w:rsidRPr="00325B70">
                        <w:rPr>
                          <w:sz w:val="28"/>
                          <w:szCs w:val="28"/>
                        </w:rPr>
                        <w:t xml:space="preserve"> will assis</w:t>
                      </w:r>
                      <w:r>
                        <w:rPr>
                          <w:sz w:val="28"/>
                          <w:szCs w:val="28"/>
                        </w:rPr>
                        <w:t>t</w:t>
                      </w:r>
                      <w:r w:rsidRPr="00325B70">
                        <w:rPr>
                          <w:sz w:val="28"/>
                          <w:szCs w:val="28"/>
                        </w:rPr>
                        <w:t xml:space="preserve"> youth with developing individual recovery plans, </w:t>
                      </w:r>
                      <w:r>
                        <w:rPr>
                          <w:sz w:val="28"/>
                          <w:szCs w:val="28"/>
                        </w:rPr>
                        <w:t>and</w:t>
                      </w:r>
                      <w:r w:rsidRPr="00325B70">
                        <w:rPr>
                          <w:sz w:val="28"/>
                          <w:szCs w:val="28"/>
                        </w:rPr>
                        <w:t xml:space="preserve"> run weekly support groups as well as </w:t>
                      </w:r>
                      <w:r>
                        <w:rPr>
                          <w:sz w:val="28"/>
                          <w:szCs w:val="28"/>
                        </w:rPr>
                        <w:t>sober recreational activities.</w:t>
                      </w:r>
                      <w:r w:rsidRPr="00325B70">
                        <w:rPr>
                          <w:sz w:val="28"/>
                          <w:szCs w:val="28"/>
                        </w:rPr>
                        <w:t xml:space="preserve"> There will also be a weekly support group for parents of enrolled youth.  Drop-in services will be available </w:t>
                      </w:r>
                      <w:r>
                        <w:rPr>
                          <w:sz w:val="28"/>
                          <w:szCs w:val="28"/>
                        </w:rPr>
                        <w:t>two</w:t>
                      </w:r>
                      <w:r w:rsidRPr="00325B70">
                        <w:rPr>
                          <w:sz w:val="28"/>
                          <w:szCs w:val="28"/>
                        </w:rPr>
                        <w:t xml:space="preserve"> Saturdays a month. </w:t>
                      </w:r>
                      <w:r>
                        <w:rPr>
                          <w:sz w:val="28"/>
                          <w:szCs w:val="28"/>
                        </w:rPr>
                        <w:t xml:space="preserve">HSL will also form an alternative peer group subcommittee to participate in the Ocean County Recovery High School Task Force and will link participants and families to resources. </w:t>
                      </w:r>
                    </w:p>
                    <w:p w14:paraId="26E3FAD4" w14:textId="77777777" w:rsidR="00C95D2F" w:rsidRPr="00325B70" w:rsidRDefault="00C95D2F" w:rsidP="00C95D2F">
                      <w:pPr>
                        <w:rPr>
                          <w:sz w:val="28"/>
                          <w:szCs w:val="28"/>
                        </w:rPr>
                      </w:pPr>
                    </w:p>
                    <w:p w14:paraId="131A6385" w14:textId="77777777" w:rsidR="00C95D2F" w:rsidRPr="00E20127" w:rsidRDefault="00C95D2F" w:rsidP="00C95D2F">
                      <w:pPr>
                        <w:rPr>
                          <w:b/>
                          <w:bCs/>
                          <w:sz w:val="32"/>
                          <w:szCs w:val="32"/>
                          <w:u w:val="single"/>
                        </w:rPr>
                      </w:pPr>
                    </w:p>
                    <w:p w14:paraId="7668AA3F" w14:textId="77777777" w:rsidR="00C95D2F" w:rsidRDefault="00C95D2F" w:rsidP="00C95D2F">
                      <w:pPr>
                        <w:jc w:val="center"/>
                      </w:pPr>
                    </w:p>
                  </w:txbxContent>
                </v:textbox>
                <w10:wrap anchorx="margin"/>
              </v:rect>
            </w:pict>
          </mc:Fallback>
        </mc:AlternateContent>
      </w:r>
      <w:r>
        <w:rPr>
          <w:rFonts w:asciiTheme="majorHAnsi" w:eastAsiaTheme="majorEastAsia" w:hAnsiTheme="majorHAnsi" w:cstheme="majorBidi"/>
          <w:iCs/>
          <w:szCs w:val="24"/>
        </w:rPr>
        <w:br w:type="page"/>
      </w:r>
    </w:p>
    <w:p w14:paraId="7482BF50" w14:textId="77777777" w:rsidR="00C95D2F" w:rsidRDefault="00C95D2F" w:rsidP="00C95D2F">
      <w:pPr>
        <w:rPr>
          <w:rFonts w:asciiTheme="majorHAnsi" w:eastAsiaTheme="majorEastAsia" w:hAnsiTheme="majorHAnsi" w:cstheme="majorBidi"/>
          <w:iCs/>
          <w:szCs w:val="24"/>
        </w:rPr>
      </w:pPr>
      <w:r w:rsidRPr="00D54778">
        <w:rPr>
          <w:noProof/>
        </w:rPr>
        <mc:AlternateContent>
          <mc:Choice Requires="wps">
            <w:drawing>
              <wp:anchor distT="0" distB="0" distL="114300" distR="114300" simplePos="0" relativeHeight="251695616" behindDoc="0" locked="0" layoutInCell="1" allowOverlap="1" wp14:anchorId="7C02CDCA" wp14:editId="129DCB7A">
                <wp:simplePos x="0" y="0"/>
                <wp:positionH relativeFrom="margin">
                  <wp:posOffset>1386840</wp:posOffset>
                </wp:positionH>
                <wp:positionV relativeFrom="paragraph">
                  <wp:posOffset>10795</wp:posOffset>
                </wp:positionV>
                <wp:extent cx="4556760" cy="762000"/>
                <wp:effectExtent l="0" t="0" r="15240" b="19050"/>
                <wp:wrapNone/>
                <wp:docPr id="61" name="Oval 61"/>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5B4DC3DC" w14:textId="77777777" w:rsidR="00C95D2F" w:rsidRPr="003F4B0E" w:rsidRDefault="00C95D2F" w:rsidP="00C95D2F">
                            <w:pPr>
                              <w:jc w:val="center"/>
                              <w:rPr>
                                <w:sz w:val="52"/>
                                <w:szCs w:val="52"/>
                              </w:rPr>
                            </w:pPr>
                            <w:r>
                              <w:rPr>
                                <w:b/>
                                <w:bCs/>
                                <w:sz w:val="52"/>
                                <w:szCs w:val="52"/>
                              </w:rPr>
                              <w:t>Passaic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2CDCA" id="Oval 61" o:spid="_x0000_s1059" style="position:absolute;margin-left:109.2pt;margin-top:.85pt;width:358.8pt;height:60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" fillcolor="#d7e4bd" strokecolor="windowText" strokeweight="2pt">
                <v:textbox>
                  <w:txbxContent>
                    <w:p w14:paraId="5B4DC3DC" w14:textId="77777777" w:rsidR="00C95D2F" w:rsidRPr="003F4B0E" w:rsidRDefault="00C95D2F" w:rsidP="00C95D2F">
                      <w:pPr>
                        <w:jc w:val="center"/>
                        <w:rPr>
                          <w:sz w:val="52"/>
                          <w:szCs w:val="52"/>
                        </w:rPr>
                      </w:pPr>
                      <w:r>
                        <w:rPr>
                          <w:b/>
                          <w:bCs/>
                          <w:sz w:val="52"/>
                          <w:szCs w:val="52"/>
                        </w:rPr>
                        <w:t>Passaic</w:t>
                      </w:r>
                    </w:p>
                  </w:txbxContent>
                </v:textbox>
                <w10:wrap anchorx="margin"/>
              </v:oval>
            </w:pict>
          </mc:Fallback>
        </mc:AlternateContent>
      </w:r>
    </w:p>
    <w:p w14:paraId="56F259F8" w14:textId="77777777" w:rsidR="00C95D2F" w:rsidRPr="00CF59F0" w:rsidRDefault="00C95D2F" w:rsidP="00C95D2F">
      <w:pPr>
        <w:rPr>
          <w:rFonts w:asciiTheme="majorHAnsi" w:eastAsiaTheme="majorEastAsia" w:hAnsiTheme="majorHAnsi" w:cstheme="majorBidi"/>
          <w:iCs/>
          <w:szCs w:val="24"/>
        </w:rPr>
      </w:pPr>
      <w:r w:rsidRPr="00D54778">
        <w:rPr>
          <w:noProof/>
        </w:rPr>
        <mc:AlternateContent>
          <mc:Choice Requires="wps">
            <w:drawing>
              <wp:anchor distT="0" distB="0" distL="114300" distR="114300" simplePos="0" relativeHeight="251696640" behindDoc="1" locked="0" layoutInCell="1" allowOverlap="1" wp14:anchorId="4A93BBFF" wp14:editId="209FF3B7">
                <wp:simplePos x="0" y="0"/>
                <wp:positionH relativeFrom="margin">
                  <wp:align>center</wp:align>
                </wp:positionH>
                <wp:positionV relativeFrom="paragraph">
                  <wp:posOffset>212725</wp:posOffset>
                </wp:positionV>
                <wp:extent cx="7452360" cy="7071360"/>
                <wp:effectExtent l="0" t="0" r="15240" b="15240"/>
                <wp:wrapNone/>
                <wp:docPr id="62" name="Rectangle 62"/>
                <wp:cNvGraphicFramePr/>
                <a:graphic xmlns:a="http://schemas.openxmlformats.org/drawingml/2006/main">
                  <a:graphicData uri="http://schemas.microsoft.com/office/word/2010/wordprocessingShape">
                    <wps:wsp>
                      <wps:cNvSpPr/>
                      <wps:spPr>
                        <a:xfrm>
                          <a:off x="0" y="0"/>
                          <a:ext cx="7452360" cy="707136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5EBD284B" w14:textId="77777777" w:rsidR="00C95D2F" w:rsidRDefault="00C95D2F" w:rsidP="00C95D2F">
                            <w:pPr>
                              <w:rPr>
                                <w:b/>
                                <w:bCs/>
                                <w:sz w:val="32"/>
                                <w:szCs w:val="32"/>
                                <w:u w:val="single"/>
                              </w:rPr>
                            </w:pPr>
                          </w:p>
                          <w:p w14:paraId="19BFB258" w14:textId="77777777" w:rsidR="00C95D2F" w:rsidRDefault="00C95D2F" w:rsidP="00C95D2F">
                            <w:pPr>
                              <w:rPr>
                                <w:b/>
                                <w:bCs/>
                                <w:sz w:val="32"/>
                                <w:szCs w:val="32"/>
                                <w:u w:val="single"/>
                              </w:rPr>
                            </w:pPr>
                            <w:r w:rsidRPr="00057395">
                              <w:rPr>
                                <w:b/>
                                <w:bCs/>
                                <w:sz w:val="32"/>
                                <w:szCs w:val="32"/>
                                <w:u w:val="single"/>
                              </w:rPr>
                              <w:t>OASIS - A Haven for Women and Children Inc.: Oasis College Readiness Initiative</w:t>
                            </w:r>
                          </w:p>
                          <w:p w14:paraId="6A299F6D" w14:textId="77777777" w:rsidR="00C95D2F" w:rsidRDefault="00C95D2F" w:rsidP="00C95D2F">
                            <w:pPr>
                              <w:rPr>
                                <w:b/>
                                <w:bCs/>
                                <w:sz w:val="32"/>
                                <w:szCs w:val="32"/>
                                <w:u w:val="single"/>
                              </w:rPr>
                            </w:pPr>
                          </w:p>
                          <w:p w14:paraId="59D6010C" w14:textId="77777777" w:rsidR="00C95D2F" w:rsidRDefault="00C95D2F" w:rsidP="00C95D2F">
                            <w:pPr>
                              <w:rPr>
                                <w:sz w:val="28"/>
                                <w:szCs w:val="28"/>
                              </w:rPr>
                            </w:pPr>
                            <w:r>
                              <w:rPr>
                                <w:sz w:val="28"/>
                                <w:szCs w:val="28"/>
                              </w:rPr>
                              <w:t xml:space="preserve">This college readiness program </w:t>
                            </w:r>
                            <w:r w:rsidRPr="00DA10AC">
                              <w:rPr>
                                <w:sz w:val="28"/>
                                <w:szCs w:val="28"/>
                              </w:rPr>
                              <w:t>will include virtual and in-person access to a guidance counselor (20 hours/week), during the 2023-2024 school year for 50 youth</w:t>
                            </w:r>
                            <w:r>
                              <w:rPr>
                                <w:sz w:val="28"/>
                                <w:szCs w:val="28"/>
                              </w:rPr>
                              <w:t>.</w:t>
                            </w:r>
                            <w:r w:rsidRPr="00DA10AC">
                              <w:rPr>
                                <w:sz w:val="28"/>
                                <w:szCs w:val="28"/>
                              </w:rPr>
                              <w:t xml:space="preserve">  The guidance counselor will design a post-secondary plan with each student to identify college needs including FAFSA, college applications, and assist students to matriculate into their best-fit college.  Youth will attend workshops, 4 college tours (Montclair State University &amp; Rutgers planned), college fairs, and a 1-week, 4-hour session of </w:t>
                            </w:r>
                            <w:r w:rsidRPr="00A95E1E">
                              <w:rPr>
                                <w:sz w:val="28"/>
                                <w:szCs w:val="28"/>
                              </w:rPr>
                              <w:t>boot camp</w:t>
                            </w:r>
                            <w:r w:rsidRPr="00DA10AC">
                              <w:rPr>
                                <w:sz w:val="28"/>
                                <w:szCs w:val="28"/>
                              </w:rPr>
                              <w:t xml:space="preserve"> in July. </w:t>
                            </w:r>
                          </w:p>
                          <w:p w14:paraId="01F30B25" w14:textId="77777777" w:rsidR="00C95D2F" w:rsidRDefault="00C95D2F" w:rsidP="00C95D2F">
                            <w:pPr>
                              <w:rPr>
                                <w:sz w:val="28"/>
                                <w:szCs w:val="28"/>
                              </w:rPr>
                            </w:pPr>
                          </w:p>
                          <w:p w14:paraId="63FF3F7D" w14:textId="77777777" w:rsidR="00C95D2F" w:rsidRPr="00057395" w:rsidRDefault="00C95D2F" w:rsidP="00C95D2F">
                            <w:pPr>
                              <w:rPr>
                                <w:sz w:val="28"/>
                                <w:szCs w:val="28"/>
                              </w:rPr>
                            </w:pPr>
                            <w:r w:rsidRPr="00DA10AC">
                              <w:rPr>
                                <w:sz w:val="28"/>
                                <w:szCs w:val="28"/>
                              </w:rPr>
                              <w:t xml:space="preserve"> </w:t>
                            </w:r>
                          </w:p>
                          <w:p w14:paraId="52338F54" w14:textId="77777777" w:rsidR="00C95D2F" w:rsidRDefault="00C95D2F" w:rsidP="00C95D2F">
                            <w:pPr>
                              <w:rPr>
                                <w:b/>
                                <w:bCs/>
                                <w:sz w:val="32"/>
                                <w:szCs w:val="32"/>
                                <w:u w:val="single"/>
                              </w:rPr>
                            </w:pPr>
                            <w:r w:rsidRPr="00057395">
                              <w:rPr>
                                <w:b/>
                                <w:bCs/>
                                <w:sz w:val="32"/>
                                <w:szCs w:val="32"/>
                                <w:u w:val="single"/>
                              </w:rPr>
                              <w:t>Center for Family Services (CFS): 24/7 Dad</w:t>
                            </w:r>
                          </w:p>
                          <w:p w14:paraId="1F0E7018" w14:textId="77777777" w:rsidR="00C95D2F" w:rsidRDefault="00C95D2F" w:rsidP="00C95D2F">
                            <w:pPr>
                              <w:rPr>
                                <w:b/>
                                <w:bCs/>
                                <w:sz w:val="32"/>
                                <w:szCs w:val="32"/>
                                <w:u w:val="single"/>
                              </w:rPr>
                            </w:pPr>
                          </w:p>
                          <w:p w14:paraId="07EF15C0" w14:textId="77777777" w:rsidR="00C95D2F" w:rsidRDefault="00C95D2F" w:rsidP="00C95D2F">
                            <w:pPr>
                              <w:rPr>
                                <w:sz w:val="28"/>
                                <w:szCs w:val="28"/>
                              </w:rPr>
                            </w:pPr>
                            <w:r w:rsidRPr="00DA10AC">
                              <w:rPr>
                                <w:sz w:val="28"/>
                                <w:szCs w:val="28"/>
                              </w:rPr>
                              <w:t>Th</w:t>
                            </w:r>
                            <w:r>
                              <w:rPr>
                                <w:sz w:val="28"/>
                                <w:szCs w:val="28"/>
                              </w:rPr>
                              <w:t>is program will</w:t>
                            </w:r>
                            <w:r w:rsidRPr="00DA10AC">
                              <w:rPr>
                                <w:sz w:val="28"/>
                                <w:szCs w:val="28"/>
                              </w:rPr>
                              <w:t xml:space="preserve"> engage fathers in understanding the need for self-care, developing self-awareness, </w:t>
                            </w:r>
                            <w:r>
                              <w:rPr>
                                <w:sz w:val="28"/>
                                <w:szCs w:val="28"/>
                              </w:rPr>
                              <w:t xml:space="preserve">and </w:t>
                            </w:r>
                            <w:r w:rsidRPr="00DA10AC">
                              <w:rPr>
                                <w:sz w:val="28"/>
                                <w:szCs w:val="28"/>
                              </w:rPr>
                              <w:t xml:space="preserve">developing parenting skills while building a cohesive bond with their children.  </w:t>
                            </w:r>
                          </w:p>
                          <w:p w14:paraId="7A220FBC" w14:textId="77777777" w:rsidR="00C95D2F" w:rsidRPr="00664AFD" w:rsidRDefault="00C95D2F" w:rsidP="00C95D2F">
                            <w:pPr>
                              <w:rPr>
                                <w:sz w:val="28"/>
                                <w:szCs w:val="28"/>
                              </w:rPr>
                            </w:pPr>
                            <w:r>
                              <w:rPr>
                                <w:sz w:val="28"/>
                                <w:szCs w:val="28"/>
                              </w:rPr>
                              <w:t>This Fatherhood Program will include t</w:t>
                            </w:r>
                            <w:r w:rsidRPr="00DA10AC">
                              <w:rPr>
                                <w:sz w:val="28"/>
                                <w:szCs w:val="28"/>
                              </w:rPr>
                              <w:t xml:space="preserve">wo cohorts of </w:t>
                            </w:r>
                            <w:r w:rsidRPr="00A95E1E">
                              <w:rPr>
                                <w:sz w:val="28"/>
                                <w:szCs w:val="28"/>
                              </w:rPr>
                              <w:t>10 fathers and 10 youth</w:t>
                            </w:r>
                            <w:r w:rsidRPr="00DA10AC">
                              <w:rPr>
                                <w:sz w:val="28"/>
                                <w:szCs w:val="28"/>
                              </w:rPr>
                              <w:t xml:space="preserve"> </w:t>
                            </w:r>
                            <w:r>
                              <w:rPr>
                                <w:sz w:val="28"/>
                                <w:szCs w:val="28"/>
                              </w:rPr>
                              <w:t xml:space="preserve">that </w:t>
                            </w:r>
                            <w:r w:rsidRPr="00DA10AC">
                              <w:rPr>
                                <w:sz w:val="28"/>
                                <w:szCs w:val="28"/>
                              </w:rPr>
                              <w:t>will participate in 12</w:t>
                            </w:r>
                            <w:r>
                              <w:rPr>
                                <w:sz w:val="28"/>
                                <w:szCs w:val="28"/>
                              </w:rPr>
                              <w:t>,</w:t>
                            </w:r>
                            <w:r w:rsidRPr="00DA10AC">
                              <w:rPr>
                                <w:sz w:val="28"/>
                                <w:szCs w:val="28"/>
                              </w:rPr>
                              <w:t xml:space="preserve"> weekly</w:t>
                            </w:r>
                            <w:r>
                              <w:rPr>
                                <w:sz w:val="28"/>
                                <w:szCs w:val="28"/>
                              </w:rPr>
                              <w:t>,</w:t>
                            </w:r>
                            <w:r w:rsidRPr="00DA10AC">
                              <w:rPr>
                                <w:sz w:val="28"/>
                                <w:szCs w:val="28"/>
                              </w:rPr>
                              <w:t xml:space="preserve"> group sessions.  One cohort will be held in English and a second cohort will be held in Spanish.   An anticipated </w:t>
                            </w:r>
                            <w:r w:rsidRPr="00A95E1E">
                              <w:rPr>
                                <w:sz w:val="28"/>
                                <w:szCs w:val="28"/>
                              </w:rPr>
                              <w:t>20 fathers and 20 children</w:t>
                            </w:r>
                            <w:r w:rsidRPr="00DA10AC">
                              <w:rPr>
                                <w:sz w:val="28"/>
                                <w:szCs w:val="28"/>
                              </w:rPr>
                              <w:t xml:space="preserve"> will attend each group and the program intends to serve 80 unduplicated individuals during the grant period.  The groups will cycle two times during the grant period.  CTF will use trauma-informed practices in all its interactions with the families.  The workshops will be facilitated by 2 Master level staff.  The workshop agenda will include a welcome, module lesson, and meal.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3BBFF" id="Rectangle 62" o:spid="_x0000_s1060" style="position:absolute;margin-left:0;margin-top:16.75pt;width:586.8pt;height:556.8pt;z-index:-251619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" fillcolor="#dce6f2" strokecolor="#385d8a" strokeweight="2pt">
                <v:textbox>
                  <w:txbxContent>
                    <w:p w14:paraId="5EBD284B" w14:textId="77777777" w:rsidR="00C95D2F" w:rsidRDefault="00C95D2F" w:rsidP="00C95D2F">
                      <w:pPr>
                        <w:rPr>
                          <w:b/>
                          <w:bCs/>
                          <w:sz w:val="32"/>
                          <w:szCs w:val="32"/>
                          <w:u w:val="single"/>
                        </w:rPr>
                      </w:pPr>
                    </w:p>
                    <w:p w14:paraId="19BFB258" w14:textId="77777777" w:rsidR="00C95D2F" w:rsidRDefault="00C95D2F" w:rsidP="00C95D2F">
                      <w:pPr>
                        <w:rPr>
                          <w:b/>
                          <w:bCs/>
                          <w:sz w:val="32"/>
                          <w:szCs w:val="32"/>
                          <w:u w:val="single"/>
                        </w:rPr>
                      </w:pPr>
                      <w:r w:rsidRPr="00057395">
                        <w:rPr>
                          <w:b/>
                          <w:bCs/>
                          <w:sz w:val="32"/>
                          <w:szCs w:val="32"/>
                          <w:u w:val="single"/>
                        </w:rPr>
                        <w:t>OASIS - A Haven for Women and Children Inc.: Oasis College Readiness Initiative</w:t>
                      </w:r>
                    </w:p>
                    <w:p w14:paraId="6A299F6D" w14:textId="77777777" w:rsidR="00C95D2F" w:rsidRDefault="00C95D2F" w:rsidP="00C95D2F">
                      <w:pPr>
                        <w:rPr>
                          <w:b/>
                          <w:bCs/>
                          <w:sz w:val="32"/>
                          <w:szCs w:val="32"/>
                          <w:u w:val="single"/>
                        </w:rPr>
                      </w:pPr>
                    </w:p>
                    <w:p w14:paraId="59D6010C" w14:textId="77777777" w:rsidR="00C95D2F" w:rsidRDefault="00C95D2F" w:rsidP="00C95D2F">
                      <w:pPr>
                        <w:rPr>
                          <w:sz w:val="28"/>
                          <w:szCs w:val="28"/>
                        </w:rPr>
                      </w:pPr>
                      <w:r>
                        <w:rPr>
                          <w:sz w:val="28"/>
                          <w:szCs w:val="28"/>
                        </w:rPr>
                        <w:t xml:space="preserve">This college readiness program </w:t>
                      </w:r>
                      <w:r w:rsidRPr="00DA10AC">
                        <w:rPr>
                          <w:sz w:val="28"/>
                          <w:szCs w:val="28"/>
                        </w:rPr>
                        <w:t>will include virtual and in-person access to a guidance counselor (20 hours/week), during the 2023-2024 school year for 50 youth</w:t>
                      </w:r>
                      <w:r>
                        <w:rPr>
                          <w:sz w:val="28"/>
                          <w:szCs w:val="28"/>
                        </w:rPr>
                        <w:t>.</w:t>
                      </w:r>
                      <w:r w:rsidRPr="00DA10AC">
                        <w:rPr>
                          <w:sz w:val="28"/>
                          <w:szCs w:val="28"/>
                        </w:rPr>
                        <w:t xml:space="preserve">  The guidance counselor will design a post-secondary plan with each student to identify college needs including FAFSA, college applications, and assist students to matriculate into their best-fit college.  Youth will attend workshops, 4 college tours (Montclair State University &amp; Rutgers planned), college fairs, and a 1-week, 4-hour session of </w:t>
                      </w:r>
                      <w:r w:rsidRPr="00A95E1E">
                        <w:rPr>
                          <w:sz w:val="28"/>
                          <w:szCs w:val="28"/>
                        </w:rPr>
                        <w:t>boot camp</w:t>
                      </w:r>
                      <w:r w:rsidRPr="00DA10AC">
                        <w:rPr>
                          <w:sz w:val="28"/>
                          <w:szCs w:val="28"/>
                        </w:rPr>
                        <w:t xml:space="preserve"> in July. </w:t>
                      </w:r>
                    </w:p>
                    <w:p w14:paraId="01F30B25" w14:textId="77777777" w:rsidR="00C95D2F" w:rsidRDefault="00C95D2F" w:rsidP="00C95D2F">
                      <w:pPr>
                        <w:rPr>
                          <w:sz w:val="28"/>
                          <w:szCs w:val="28"/>
                        </w:rPr>
                      </w:pPr>
                    </w:p>
                    <w:p w14:paraId="63FF3F7D" w14:textId="77777777" w:rsidR="00C95D2F" w:rsidRPr="00057395" w:rsidRDefault="00C95D2F" w:rsidP="00C95D2F">
                      <w:pPr>
                        <w:rPr>
                          <w:sz w:val="28"/>
                          <w:szCs w:val="28"/>
                        </w:rPr>
                      </w:pPr>
                      <w:r w:rsidRPr="00DA10AC">
                        <w:rPr>
                          <w:sz w:val="28"/>
                          <w:szCs w:val="28"/>
                        </w:rPr>
                        <w:t xml:space="preserve"> </w:t>
                      </w:r>
                    </w:p>
                    <w:p w14:paraId="52338F54" w14:textId="77777777" w:rsidR="00C95D2F" w:rsidRDefault="00C95D2F" w:rsidP="00C95D2F">
                      <w:pPr>
                        <w:rPr>
                          <w:b/>
                          <w:bCs/>
                          <w:sz w:val="32"/>
                          <w:szCs w:val="32"/>
                          <w:u w:val="single"/>
                        </w:rPr>
                      </w:pPr>
                      <w:r w:rsidRPr="00057395">
                        <w:rPr>
                          <w:b/>
                          <w:bCs/>
                          <w:sz w:val="32"/>
                          <w:szCs w:val="32"/>
                          <w:u w:val="single"/>
                        </w:rPr>
                        <w:t>Center for Family Services (CFS): 24/7 Dad</w:t>
                      </w:r>
                    </w:p>
                    <w:p w14:paraId="1F0E7018" w14:textId="77777777" w:rsidR="00C95D2F" w:rsidRDefault="00C95D2F" w:rsidP="00C95D2F">
                      <w:pPr>
                        <w:rPr>
                          <w:b/>
                          <w:bCs/>
                          <w:sz w:val="32"/>
                          <w:szCs w:val="32"/>
                          <w:u w:val="single"/>
                        </w:rPr>
                      </w:pPr>
                    </w:p>
                    <w:p w14:paraId="07EF15C0" w14:textId="77777777" w:rsidR="00C95D2F" w:rsidRDefault="00C95D2F" w:rsidP="00C95D2F">
                      <w:pPr>
                        <w:rPr>
                          <w:sz w:val="28"/>
                          <w:szCs w:val="28"/>
                        </w:rPr>
                      </w:pPr>
                      <w:r w:rsidRPr="00DA10AC">
                        <w:rPr>
                          <w:sz w:val="28"/>
                          <w:szCs w:val="28"/>
                        </w:rPr>
                        <w:t>Th</w:t>
                      </w:r>
                      <w:r>
                        <w:rPr>
                          <w:sz w:val="28"/>
                          <w:szCs w:val="28"/>
                        </w:rPr>
                        <w:t>is program will</w:t>
                      </w:r>
                      <w:r w:rsidRPr="00DA10AC">
                        <w:rPr>
                          <w:sz w:val="28"/>
                          <w:szCs w:val="28"/>
                        </w:rPr>
                        <w:t xml:space="preserve"> engage fathers in understanding the need for self-care, developing self-awareness, </w:t>
                      </w:r>
                      <w:r>
                        <w:rPr>
                          <w:sz w:val="28"/>
                          <w:szCs w:val="28"/>
                        </w:rPr>
                        <w:t xml:space="preserve">and </w:t>
                      </w:r>
                      <w:r w:rsidRPr="00DA10AC">
                        <w:rPr>
                          <w:sz w:val="28"/>
                          <w:szCs w:val="28"/>
                        </w:rPr>
                        <w:t xml:space="preserve">developing parenting skills while building a cohesive bond with their children.  </w:t>
                      </w:r>
                    </w:p>
                    <w:p w14:paraId="7A220FBC" w14:textId="77777777" w:rsidR="00C95D2F" w:rsidRPr="00664AFD" w:rsidRDefault="00C95D2F" w:rsidP="00C95D2F">
                      <w:pPr>
                        <w:rPr>
                          <w:sz w:val="28"/>
                          <w:szCs w:val="28"/>
                        </w:rPr>
                      </w:pPr>
                      <w:r>
                        <w:rPr>
                          <w:sz w:val="28"/>
                          <w:szCs w:val="28"/>
                        </w:rPr>
                        <w:t>This Fatherhood Program will include t</w:t>
                      </w:r>
                      <w:r w:rsidRPr="00DA10AC">
                        <w:rPr>
                          <w:sz w:val="28"/>
                          <w:szCs w:val="28"/>
                        </w:rPr>
                        <w:t xml:space="preserve">wo cohorts of </w:t>
                      </w:r>
                      <w:r w:rsidRPr="00A95E1E">
                        <w:rPr>
                          <w:sz w:val="28"/>
                          <w:szCs w:val="28"/>
                        </w:rPr>
                        <w:t>10 fathers and 10 youth</w:t>
                      </w:r>
                      <w:r w:rsidRPr="00DA10AC">
                        <w:rPr>
                          <w:sz w:val="28"/>
                          <w:szCs w:val="28"/>
                        </w:rPr>
                        <w:t xml:space="preserve"> </w:t>
                      </w:r>
                      <w:r>
                        <w:rPr>
                          <w:sz w:val="28"/>
                          <w:szCs w:val="28"/>
                        </w:rPr>
                        <w:t xml:space="preserve">that </w:t>
                      </w:r>
                      <w:r w:rsidRPr="00DA10AC">
                        <w:rPr>
                          <w:sz w:val="28"/>
                          <w:szCs w:val="28"/>
                        </w:rPr>
                        <w:t>will participate in 12</w:t>
                      </w:r>
                      <w:r>
                        <w:rPr>
                          <w:sz w:val="28"/>
                          <w:szCs w:val="28"/>
                        </w:rPr>
                        <w:t>,</w:t>
                      </w:r>
                      <w:r w:rsidRPr="00DA10AC">
                        <w:rPr>
                          <w:sz w:val="28"/>
                          <w:szCs w:val="28"/>
                        </w:rPr>
                        <w:t xml:space="preserve"> weekly</w:t>
                      </w:r>
                      <w:r>
                        <w:rPr>
                          <w:sz w:val="28"/>
                          <w:szCs w:val="28"/>
                        </w:rPr>
                        <w:t>,</w:t>
                      </w:r>
                      <w:r w:rsidRPr="00DA10AC">
                        <w:rPr>
                          <w:sz w:val="28"/>
                          <w:szCs w:val="28"/>
                        </w:rPr>
                        <w:t xml:space="preserve"> group sessions.  One cohort will be held in English and a second cohort will be held in Spanish.   An anticipated </w:t>
                      </w:r>
                      <w:r w:rsidRPr="00A95E1E">
                        <w:rPr>
                          <w:sz w:val="28"/>
                          <w:szCs w:val="28"/>
                        </w:rPr>
                        <w:t>20 fathers and 20 children</w:t>
                      </w:r>
                      <w:r w:rsidRPr="00DA10AC">
                        <w:rPr>
                          <w:sz w:val="28"/>
                          <w:szCs w:val="28"/>
                        </w:rPr>
                        <w:t xml:space="preserve"> will attend each group and the program intends to serve 80 unduplicated individuals during the grant period.  The groups will cycle two times during the grant period.  CTF will use trauma-informed practices in all its interactions with the families.  The workshops will be facilitated by 2 Master level staff.  The workshop agenda will include a welcome, module lesson, and meal.   </w:t>
                      </w:r>
                    </w:p>
                  </w:txbxContent>
                </v:textbox>
                <w10:wrap anchorx="margin"/>
              </v:rect>
            </w:pict>
          </mc:Fallback>
        </mc:AlternateContent>
      </w:r>
    </w:p>
    <w:p w14:paraId="3947F7FC" w14:textId="77777777" w:rsidR="00C95D2F" w:rsidRPr="00203D01" w:rsidRDefault="00C95D2F" w:rsidP="00F3078E">
      <w:pPr>
        <w:pStyle w:val="ListParagraph"/>
        <w:rPr>
          <w:rStyle w:val="markedcontent"/>
          <w:rFonts w:cstheme="minorHAnsi"/>
          <w:b/>
          <w:bCs/>
          <w:color w:val="3333FF"/>
        </w:rPr>
      </w:pPr>
    </w:p>
    <w:sectPr w:rsidR="00C95D2F" w:rsidRPr="00203D01" w:rsidSect="00D5401E">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5F50" w14:textId="77777777" w:rsidR="00EA62BD" w:rsidRDefault="00EA62BD" w:rsidP="00772931">
      <w:pPr>
        <w:spacing w:after="0" w:line="240" w:lineRule="auto"/>
      </w:pPr>
      <w:r>
        <w:separator/>
      </w:r>
    </w:p>
  </w:endnote>
  <w:endnote w:type="continuationSeparator" w:id="0">
    <w:p w14:paraId="13C62C2B" w14:textId="77777777" w:rsidR="00EA62BD" w:rsidRDefault="00EA62BD" w:rsidP="0077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925D" w14:textId="77777777" w:rsidR="00EA62BD" w:rsidRDefault="00EA62BD" w:rsidP="00772931">
      <w:pPr>
        <w:spacing w:after="0" w:line="240" w:lineRule="auto"/>
      </w:pPr>
      <w:r>
        <w:separator/>
      </w:r>
    </w:p>
  </w:footnote>
  <w:footnote w:type="continuationSeparator" w:id="0">
    <w:p w14:paraId="13FC4633" w14:textId="77777777" w:rsidR="00EA62BD" w:rsidRDefault="00EA62BD" w:rsidP="00772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012"/>
    <w:multiLevelType w:val="hybridMultilevel"/>
    <w:tmpl w:val="5C6052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300"/>
    <w:multiLevelType w:val="hybridMultilevel"/>
    <w:tmpl w:val="DE70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67BB"/>
    <w:multiLevelType w:val="hybridMultilevel"/>
    <w:tmpl w:val="994CA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F56BF"/>
    <w:multiLevelType w:val="hybridMultilevel"/>
    <w:tmpl w:val="9008219C"/>
    <w:lvl w:ilvl="0" w:tplc="0409000F">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170AB"/>
    <w:multiLevelType w:val="hybridMultilevel"/>
    <w:tmpl w:val="427C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62EFB"/>
    <w:multiLevelType w:val="hybridMultilevel"/>
    <w:tmpl w:val="0E6EDF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362BC"/>
    <w:multiLevelType w:val="hybridMultilevel"/>
    <w:tmpl w:val="100C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7986"/>
    <w:multiLevelType w:val="hybridMultilevel"/>
    <w:tmpl w:val="AF5AB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52AF9"/>
    <w:multiLevelType w:val="hybridMultilevel"/>
    <w:tmpl w:val="B190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24403"/>
    <w:multiLevelType w:val="hybridMultilevel"/>
    <w:tmpl w:val="BA2A9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271230"/>
    <w:multiLevelType w:val="hybridMultilevel"/>
    <w:tmpl w:val="B8F2CD38"/>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E06A8"/>
    <w:multiLevelType w:val="hybridMultilevel"/>
    <w:tmpl w:val="39E6C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304E5"/>
    <w:multiLevelType w:val="hybridMultilevel"/>
    <w:tmpl w:val="06B2573E"/>
    <w:lvl w:ilvl="0" w:tplc="04090011">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04C9C"/>
    <w:multiLevelType w:val="hybridMultilevel"/>
    <w:tmpl w:val="A1EE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7D1B"/>
    <w:multiLevelType w:val="hybridMultilevel"/>
    <w:tmpl w:val="7F987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97B96"/>
    <w:multiLevelType w:val="hybridMultilevel"/>
    <w:tmpl w:val="81EE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7742F1"/>
    <w:multiLevelType w:val="hybridMultilevel"/>
    <w:tmpl w:val="8E30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21BDA"/>
    <w:multiLevelType w:val="hybridMultilevel"/>
    <w:tmpl w:val="93489496"/>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619D7"/>
    <w:multiLevelType w:val="hybridMultilevel"/>
    <w:tmpl w:val="08B0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D4518"/>
    <w:multiLevelType w:val="hybridMultilevel"/>
    <w:tmpl w:val="0E448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274D2"/>
    <w:multiLevelType w:val="hybridMultilevel"/>
    <w:tmpl w:val="CDEA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B0BA2"/>
    <w:multiLevelType w:val="hybridMultilevel"/>
    <w:tmpl w:val="F9D89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6A7F69"/>
    <w:multiLevelType w:val="hybridMultilevel"/>
    <w:tmpl w:val="7BE2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5BD5"/>
    <w:multiLevelType w:val="hybridMultilevel"/>
    <w:tmpl w:val="64F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E280D"/>
    <w:multiLevelType w:val="hybridMultilevel"/>
    <w:tmpl w:val="88D83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A2D6E"/>
    <w:multiLevelType w:val="hybridMultilevel"/>
    <w:tmpl w:val="C30A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92660"/>
    <w:multiLevelType w:val="hybridMultilevel"/>
    <w:tmpl w:val="9C10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CF00DF"/>
    <w:multiLevelType w:val="hybridMultilevel"/>
    <w:tmpl w:val="93E065A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32461"/>
    <w:multiLevelType w:val="hybridMultilevel"/>
    <w:tmpl w:val="AC166B58"/>
    <w:lvl w:ilvl="0" w:tplc="9B0A3D26">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26BDD"/>
    <w:multiLevelType w:val="hybridMultilevel"/>
    <w:tmpl w:val="9E62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B6EC5"/>
    <w:multiLevelType w:val="hybridMultilevel"/>
    <w:tmpl w:val="E9D884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673B4"/>
    <w:multiLevelType w:val="hybridMultilevel"/>
    <w:tmpl w:val="388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F0EB3"/>
    <w:multiLevelType w:val="hybridMultilevel"/>
    <w:tmpl w:val="26807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C599B"/>
    <w:multiLevelType w:val="hybridMultilevel"/>
    <w:tmpl w:val="9D9CF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1A5BB8"/>
    <w:multiLevelType w:val="hybridMultilevel"/>
    <w:tmpl w:val="FD3A2EC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548223252">
    <w:abstractNumId w:val="10"/>
  </w:num>
  <w:num w:numId="2" w16cid:durableId="816846126">
    <w:abstractNumId w:val="17"/>
  </w:num>
  <w:num w:numId="3" w16cid:durableId="1469394826">
    <w:abstractNumId w:val="1"/>
  </w:num>
  <w:num w:numId="4" w16cid:durableId="402415701">
    <w:abstractNumId w:val="6"/>
  </w:num>
  <w:num w:numId="5" w16cid:durableId="1666473076">
    <w:abstractNumId w:val="31"/>
  </w:num>
  <w:num w:numId="6" w16cid:durableId="2089959707">
    <w:abstractNumId w:val="16"/>
  </w:num>
  <w:num w:numId="7" w16cid:durableId="1822888853">
    <w:abstractNumId w:val="13"/>
  </w:num>
  <w:num w:numId="8" w16cid:durableId="1108500857">
    <w:abstractNumId w:val="8"/>
  </w:num>
  <w:num w:numId="9" w16cid:durableId="308218960">
    <w:abstractNumId w:val="27"/>
  </w:num>
  <w:num w:numId="10" w16cid:durableId="1092822395">
    <w:abstractNumId w:val="25"/>
  </w:num>
  <w:num w:numId="11" w16cid:durableId="2094203182">
    <w:abstractNumId w:val="32"/>
  </w:num>
  <w:num w:numId="12" w16cid:durableId="1248029334">
    <w:abstractNumId w:val="23"/>
  </w:num>
  <w:num w:numId="13" w16cid:durableId="1742868439">
    <w:abstractNumId w:val="22"/>
  </w:num>
  <w:num w:numId="14" w16cid:durableId="81488177">
    <w:abstractNumId w:val="2"/>
  </w:num>
  <w:num w:numId="15" w16cid:durableId="1312908708">
    <w:abstractNumId w:val="11"/>
  </w:num>
  <w:num w:numId="16" w16cid:durableId="280305963">
    <w:abstractNumId w:val="12"/>
  </w:num>
  <w:num w:numId="17" w16cid:durableId="794567268">
    <w:abstractNumId w:val="34"/>
  </w:num>
  <w:num w:numId="18" w16cid:durableId="45179666">
    <w:abstractNumId w:val="4"/>
  </w:num>
  <w:num w:numId="19" w16cid:durableId="1462336330">
    <w:abstractNumId w:val="14"/>
  </w:num>
  <w:num w:numId="20" w16cid:durableId="1421952649">
    <w:abstractNumId w:val="21"/>
  </w:num>
  <w:num w:numId="21" w16cid:durableId="213542762">
    <w:abstractNumId w:val="24"/>
  </w:num>
  <w:num w:numId="22" w16cid:durableId="624698210">
    <w:abstractNumId w:val="29"/>
  </w:num>
  <w:num w:numId="23" w16cid:durableId="678970336">
    <w:abstractNumId w:val="26"/>
  </w:num>
  <w:num w:numId="24" w16cid:durableId="456218671">
    <w:abstractNumId w:val="15"/>
  </w:num>
  <w:num w:numId="25" w16cid:durableId="1005787880">
    <w:abstractNumId w:val="7"/>
  </w:num>
  <w:num w:numId="26" w16cid:durableId="1865093913">
    <w:abstractNumId w:val="33"/>
  </w:num>
  <w:num w:numId="27" w16cid:durableId="53236198">
    <w:abstractNumId w:val="9"/>
  </w:num>
  <w:num w:numId="28" w16cid:durableId="957835876">
    <w:abstractNumId w:val="0"/>
  </w:num>
  <w:num w:numId="29" w16cid:durableId="1017542358">
    <w:abstractNumId w:val="28"/>
  </w:num>
  <w:num w:numId="30" w16cid:durableId="1204244767">
    <w:abstractNumId w:val="3"/>
  </w:num>
  <w:num w:numId="31" w16cid:durableId="1490058897">
    <w:abstractNumId w:val="19"/>
  </w:num>
  <w:num w:numId="32" w16cid:durableId="1544100062">
    <w:abstractNumId w:val="5"/>
  </w:num>
  <w:num w:numId="33" w16cid:durableId="643972316">
    <w:abstractNumId w:val="30"/>
  </w:num>
  <w:num w:numId="34" w16cid:durableId="1602684622">
    <w:abstractNumId w:val="18"/>
  </w:num>
  <w:num w:numId="35" w16cid:durableId="8357318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28"/>
    <w:rsid w:val="00003A10"/>
    <w:rsid w:val="00007B90"/>
    <w:rsid w:val="00011CBE"/>
    <w:rsid w:val="000122CE"/>
    <w:rsid w:val="0001274D"/>
    <w:rsid w:val="00022C22"/>
    <w:rsid w:val="00024231"/>
    <w:rsid w:val="000261FE"/>
    <w:rsid w:val="00026DC6"/>
    <w:rsid w:val="0002764A"/>
    <w:rsid w:val="00030C48"/>
    <w:rsid w:val="00031061"/>
    <w:rsid w:val="00031BC3"/>
    <w:rsid w:val="00032810"/>
    <w:rsid w:val="000329E8"/>
    <w:rsid w:val="0003312C"/>
    <w:rsid w:val="00034E66"/>
    <w:rsid w:val="00035E67"/>
    <w:rsid w:val="000378BE"/>
    <w:rsid w:val="00040E61"/>
    <w:rsid w:val="0004271E"/>
    <w:rsid w:val="00044FB8"/>
    <w:rsid w:val="00045C53"/>
    <w:rsid w:val="00050EA5"/>
    <w:rsid w:val="000522E1"/>
    <w:rsid w:val="000548AE"/>
    <w:rsid w:val="00056597"/>
    <w:rsid w:val="00056A2C"/>
    <w:rsid w:val="0006006C"/>
    <w:rsid w:val="000618B6"/>
    <w:rsid w:val="00063780"/>
    <w:rsid w:val="000660A5"/>
    <w:rsid w:val="000667BD"/>
    <w:rsid w:val="00070DF5"/>
    <w:rsid w:val="00071022"/>
    <w:rsid w:val="00073A0B"/>
    <w:rsid w:val="0007561C"/>
    <w:rsid w:val="00077220"/>
    <w:rsid w:val="0008065A"/>
    <w:rsid w:val="00081BE1"/>
    <w:rsid w:val="00082C43"/>
    <w:rsid w:val="00091511"/>
    <w:rsid w:val="00092909"/>
    <w:rsid w:val="00092E49"/>
    <w:rsid w:val="000962F4"/>
    <w:rsid w:val="000A01B8"/>
    <w:rsid w:val="000A022D"/>
    <w:rsid w:val="000A1234"/>
    <w:rsid w:val="000A2FA9"/>
    <w:rsid w:val="000A4AD3"/>
    <w:rsid w:val="000B143D"/>
    <w:rsid w:val="000B3720"/>
    <w:rsid w:val="000C0D7C"/>
    <w:rsid w:val="000C0E8A"/>
    <w:rsid w:val="000C1555"/>
    <w:rsid w:val="000C2F51"/>
    <w:rsid w:val="000C47FF"/>
    <w:rsid w:val="000C6957"/>
    <w:rsid w:val="000C6AC3"/>
    <w:rsid w:val="000C6DE9"/>
    <w:rsid w:val="000D1535"/>
    <w:rsid w:val="000D1BB3"/>
    <w:rsid w:val="000D3A04"/>
    <w:rsid w:val="000D431C"/>
    <w:rsid w:val="000D4688"/>
    <w:rsid w:val="000D506C"/>
    <w:rsid w:val="000E1924"/>
    <w:rsid w:val="000E2516"/>
    <w:rsid w:val="000E2E7D"/>
    <w:rsid w:val="000E4080"/>
    <w:rsid w:val="000F1958"/>
    <w:rsid w:val="000F6760"/>
    <w:rsid w:val="000F6FBB"/>
    <w:rsid w:val="0010043C"/>
    <w:rsid w:val="0010061C"/>
    <w:rsid w:val="00105B98"/>
    <w:rsid w:val="00110BC0"/>
    <w:rsid w:val="00116564"/>
    <w:rsid w:val="00117047"/>
    <w:rsid w:val="00120661"/>
    <w:rsid w:val="00124B15"/>
    <w:rsid w:val="001250D0"/>
    <w:rsid w:val="001271A7"/>
    <w:rsid w:val="00127634"/>
    <w:rsid w:val="001339DB"/>
    <w:rsid w:val="001340E6"/>
    <w:rsid w:val="00134B8F"/>
    <w:rsid w:val="00135967"/>
    <w:rsid w:val="0014376B"/>
    <w:rsid w:val="00147735"/>
    <w:rsid w:val="0015610A"/>
    <w:rsid w:val="00160EDC"/>
    <w:rsid w:val="00162DEE"/>
    <w:rsid w:val="00163872"/>
    <w:rsid w:val="00163B7C"/>
    <w:rsid w:val="001674F0"/>
    <w:rsid w:val="00171964"/>
    <w:rsid w:val="0017437B"/>
    <w:rsid w:val="00175040"/>
    <w:rsid w:val="00176080"/>
    <w:rsid w:val="001762B3"/>
    <w:rsid w:val="00176BE4"/>
    <w:rsid w:val="00181EC2"/>
    <w:rsid w:val="00185824"/>
    <w:rsid w:val="00186B05"/>
    <w:rsid w:val="00187D9C"/>
    <w:rsid w:val="00191B90"/>
    <w:rsid w:val="001929CC"/>
    <w:rsid w:val="00192A5C"/>
    <w:rsid w:val="00194C40"/>
    <w:rsid w:val="00196484"/>
    <w:rsid w:val="001A179C"/>
    <w:rsid w:val="001A183F"/>
    <w:rsid w:val="001A1E9C"/>
    <w:rsid w:val="001A302B"/>
    <w:rsid w:val="001A3152"/>
    <w:rsid w:val="001A6DFF"/>
    <w:rsid w:val="001B0BA2"/>
    <w:rsid w:val="001B1603"/>
    <w:rsid w:val="001B357F"/>
    <w:rsid w:val="001B6126"/>
    <w:rsid w:val="001B6420"/>
    <w:rsid w:val="001B748A"/>
    <w:rsid w:val="001C006D"/>
    <w:rsid w:val="001C2B3E"/>
    <w:rsid w:val="001C37AA"/>
    <w:rsid w:val="001C4E3C"/>
    <w:rsid w:val="001C5E2F"/>
    <w:rsid w:val="001C5EAA"/>
    <w:rsid w:val="001C7E92"/>
    <w:rsid w:val="001D193A"/>
    <w:rsid w:val="001D7D3A"/>
    <w:rsid w:val="001E01C2"/>
    <w:rsid w:val="001E1BCF"/>
    <w:rsid w:val="001E2E32"/>
    <w:rsid w:val="001F057F"/>
    <w:rsid w:val="001F0FF6"/>
    <w:rsid w:val="001F4B9B"/>
    <w:rsid w:val="001F4F8F"/>
    <w:rsid w:val="001F5556"/>
    <w:rsid w:val="001F6011"/>
    <w:rsid w:val="001F6773"/>
    <w:rsid w:val="001F6F23"/>
    <w:rsid w:val="001F7AEB"/>
    <w:rsid w:val="002000AC"/>
    <w:rsid w:val="00201463"/>
    <w:rsid w:val="00203D01"/>
    <w:rsid w:val="002053CC"/>
    <w:rsid w:val="00210A6D"/>
    <w:rsid w:val="00211949"/>
    <w:rsid w:val="00211C9F"/>
    <w:rsid w:val="002126DB"/>
    <w:rsid w:val="00212F60"/>
    <w:rsid w:val="00213A60"/>
    <w:rsid w:val="00214A3B"/>
    <w:rsid w:val="0021685C"/>
    <w:rsid w:val="002168AD"/>
    <w:rsid w:val="00220776"/>
    <w:rsid w:val="0022186C"/>
    <w:rsid w:val="0022322C"/>
    <w:rsid w:val="0022522F"/>
    <w:rsid w:val="0023072E"/>
    <w:rsid w:val="00233E4C"/>
    <w:rsid w:val="00236016"/>
    <w:rsid w:val="002374C3"/>
    <w:rsid w:val="00243C5B"/>
    <w:rsid w:val="00244CBF"/>
    <w:rsid w:val="00253EFD"/>
    <w:rsid w:val="00260765"/>
    <w:rsid w:val="0026080F"/>
    <w:rsid w:val="00260AEE"/>
    <w:rsid w:val="00260DC6"/>
    <w:rsid w:val="00261349"/>
    <w:rsid w:val="002647F1"/>
    <w:rsid w:val="002667D1"/>
    <w:rsid w:val="002703B5"/>
    <w:rsid w:val="00272A64"/>
    <w:rsid w:val="00272B26"/>
    <w:rsid w:val="002754DD"/>
    <w:rsid w:val="002802E5"/>
    <w:rsid w:val="00282C29"/>
    <w:rsid w:val="0028316D"/>
    <w:rsid w:val="00287B4D"/>
    <w:rsid w:val="00287D30"/>
    <w:rsid w:val="002918A1"/>
    <w:rsid w:val="00294871"/>
    <w:rsid w:val="002949D8"/>
    <w:rsid w:val="00297A3A"/>
    <w:rsid w:val="002A42CF"/>
    <w:rsid w:val="002A53E3"/>
    <w:rsid w:val="002A79A8"/>
    <w:rsid w:val="002B2417"/>
    <w:rsid w:val="002B41CD"/>
    <w:rsid w:val="002B56DC"/>
    <w:rsid w:val="002B7649"/>
    <w:rsid w:val="002C0CFA"/>
    <w:rsid w:val="002C4233"/>
    <w:rsid w:val="002C448B"/>
    <w:rsid w:val="002C7B7B"/>
    <w:rsid w:val="002D43EB"/>
    <w:rsid w:val="002D4ED3"/>
    <w:rsid w:val="002D5D26"/>
    <w:rsid w:val="002D6564"/>
    <w:rsid w:val="002D71BE"/>
    <w:rsid w:val="002E0C63"/>
    <w:rsid w:val="002E5F56"/>
    <w:rsid w:val="002F3F58"/>
    <w:rsid w:val="002F7CC2"/>
    <w:rsid w:val="002F7FF3"/>
    <w:rsid w:val="00300DAD"/>
    <w:rsid w:val="00304C95"/>
    <w:rsid w:val="00305182"/>
    <w:rsid w:val="0031122A"/>
    <w:rsid w:val="003113EA"/>
    <w:rsid w:val="003146E9"/>
    <w:rsid w:val="00314E31"/>
    <w:rsid w:val="0031582C"/>
    <w:rsid w:val="00315C3E"/>
    <w:rsid w:val="00315FCB"/>
    <w:rsid w:val="00322782"/>
    <w:rsid w:val="003237B6"/>
    <w:rsid w:val="00323B69"/>
    <w:rsid w:val="00325C97"/>
    <w:rsid w:val="00325E3A"/>
    <w:rsid w:val="00326B43"/>
    <w:rsid w:val="00331CC1"/>
    <w:rsid w:val="00332B31"/>
    <w:rsid w:val="00333F5B"/>
    <w:rsid w:val="003346A0"/>
    <w:rsid w:val="0034074D"/>
    <w:rsid w:val="00341522"/>
    <w:rsid w:val="00342125"/>
    <w:rsid w:val="003436D8"/>
    <w:rsid w:val="00343E8B"/>
    <w:rsid w:val="00343FB8"/>
    <w:rsid w:val="00344F5B"/>
    <w:rsid w:val="003460E5"/>
    <w:rsid w:val="00347237"/>
    <w:rsid w:val="00347D8B"/>
    <w:rsid w:val="00353020"/>
    <w:rsid w:val="0035311A"/>
    <w:rsid w:val="0035481F"/>
    <w:rsid w:val="003548BD"/>
    <w:rsid w:val="00354D47"/>
    <w:rsid w:val="00354DDA"/>
    <w:rsid w:val="00362178"/>
    <w:rsid w:val="00362822"/>
    <w:rsid w:val="0036344F"/>
    <w:rsid w:val="003645FB"/>
    <w:rsid w:val="0036732E"/>
    <w:rsid w:val="0036775E"/>
    <w:rsid w:val="0037094D"/>
    <w:rsid w:val="00374383"/>
    <w:rsid w:val="003749DB"/>
    <w:rsid w:val="0037637E"/>
    <w:rsid w:val="00376B9D"/>
    <w:rsid w:val="00376FB9"/>
    <w:rsid w:val="00381548"/>
    <w:rsid w:val="00382DF3"/>
    <w:rsid w:val="00384756"/>
    <w:rsid w:val="0038493B"/>
    <w:rsid w:val="0038605E"/>
    <w:rsid w:val="00391191"/>
    <w:rsid w:val="00392790"/>
    <w:rsid w:val="00392910"/>
    <w:rsid w:val="003976DD"/>
    <w:rsid w:val="003A2304"/>
    <w:rsid w:val="003A4F8A"/>
    <w:rsid w:val="003B08A1"/>
    <w:rsid w:val="003B52DF"/>
    <w:rsid w:val="003B633B"/>
    <w:rsid w:val="003C3416"/>
    <w:rsid w:val="003C382C"/>
    <w:rsid w:val="003C475B"/>
    <w:rsid w:val="003C4EC8"/>
    <w:rsid w:val="003C5B7C"/>
    <w:rsid w:val="003C6371"/>
    <w:rsid w:val="003D0A64"/>
    <w:rsid w:val="003D176B"/>
    <w:rsid w:val="003D1EDE"/>
    <w:rsid w:val="003D2396"/>
    <w:rsid w:val="003D3275"/>
    <w:rsid w:val="003D3E4F"/>
    <w:rsid w:val="003E26DC"/>
    <w:rsid w:val="003E2FF3"/>
    <w:rsid w:val="003E5CE2"/>
    <w:rsid w:val="003F335B"/>
    <w:rsid w:val="003F367E"/>
    <w:rsid w:val="003F5FD1"/>
    <w:rsid w:val="003F6BC4"/>
    <w:rsid w:val="004073A5"/>
    <w:rsid w:val="0040775C"/>
    <w:rsid w:val="004108B4"/>
    <w:rsid w:val="00411EB8"/>
    <w:rsid w:val="004139E8"/>
    <w:rsid w:val="00413E47"/>
    <w:rsid w:val="0041661B"/>
    <w:rsid w:val="00416FB9"/>
    <w:rsid w:val="00416FEC"/>
    <w:rsid w:val="00421D11"/>
    <w:rsid w:val="00424C3E"/>
    <w:rsid w:val="00442AD9"/>
    <w:rsid w:val="00443B68"/>
    <w:rsid w:val="00444B33"/>
    <w:rsid w:val="00444F71"/>
    <w:rsid w:val="00450A9A"/>
    <w:rsid w:val="00452595"/>
    <w:rsid w:val="00454D2E"/>
    <w:rsid w:val="00455604"/>
    <w:rsid w:val="00460047"/>
    <w:rsid w:val="00461F2F"/>
    <w:rsid w:val="0046361A"/>
    <w:rsid w:val="00464745"/>
    <w:rsid w:val="00465ADA"/>
    <w:rsid w:val="00467008"/>
    <w:rsid w:val="00474D27"/>
    <w:rsid w:val="004866AC"/>
    <w:rsid w:val="00486735"/>
    <w:rsid w:val="0049207B"/>
    <w:rsid w:val="00492522"/>
    <w:rsid w:val="004942E9"/>
    <w:rsid w:val="004947D1"/>
    <w:rsid w:val="004952A9"/>
    <w:rsid w:val="0049760B"/>
    <w:rsid w:val="004A4A93"/>
    <w:rsid w:val="004A59B7"/>
    <w:rsid w:val="004A66B6"/>
    <w:rsid w:val="004A7C14"/>
    <w:rsid w:val="004A7E68"/>
    <w:rsid w:val="004B316B"/>
    <w:rsid w:val="004B5360"/>
    <w:rsid w:val="004B76D1"/>
    <w:rsid w:val="004B77E3"/>
    <w:rsid w:val="004C28D4"/>
    <w:rsid w:val="004C3D7B"/>
    <w:rsid w:val="004C4557"/>
    <w:rsid w:val="004C68BC"/>
    <w:rsid w:val="004D6D60"/>
    <w:rsid w:val="004E084D"/>
    <w:rsid w:val="004E1E21"/>
    <w:rsid w:val="004E44E5"/>
    <w:rsid w:val="004E46C6"/>
    <w:rsid w:val="004E71D5"/>
    <w:rsid w:val="004E7F78"/>
    <w:rsid w:val="004F0E1E"/>
    <w:rsid w:val="004F31A3"/>
    <w:rsid w:val="004F38E9"/>
    <w:rsid w:val="004F43C9"/>
    <w:rsid w:val="004F51A4"/>
    <w:rsid w:val="004F7B99"/>
    <w:rsid w:val="00501FD1"/>
    <w:rsid w:val="00502B67"/>
    <w:rsid w:val="00503DA4"/>
    <w:rsid w:val="00507F19"/>
    <w:rsid w:val="00516F41"/>
    <w:rsid w:val="00523573"/>
    <w:rsid w:val="0052478D"/>
    <w:rsid w:val="00525608"/>
    <w:rsid w:val="00531616"/>
    <w:rsid w:val="00531AE5"/>
    <w:rsid w:val="00531C55"/>
    <w:rsid w:val="0053212C"/>
    <w:rsid w:val="00536317"/>
    <w:rsid w:val="0053662C"/>
    <w:rsid w:val="00541F04"/>
    <w:rsid w:val="005430E9"/>
    <w:rsid w:val="005442F1"/>
    <w:rsid w:val="00545E74"/>
    <w:rsid w:val="00550273"/>
    <w:rsid w:val="00551001"/>
    <w:rsid w:val="00551242"/>
    <w:rsid w:val="00553247"/>
    <w:rsid w:val="00554AD2"/>
    <w:rsid w:val="00557A02"/>
    <w:rsid w:val="0056066E"/>
    <w:rsid w:val="005633B1"/>
    <w:rsid w:val="00564CB8"/>
    <w:rsid w:val="0056535A"/>
    <w:rsid w:val="00565ACF"/>
    <w:rsid w:val="00566D28"/>
    <w:rsid w:val="005704B9"/>
    <w:rsid w:val="00574126"/>
    <w:rsid w:val="00576EFC"/>
    <w:rsid w:val="005774DA"/>
    <w:rsid w:val="00577F3D"/>
    <w:rsid w:val="00582CBE"/>
    <w:rsid w:val="00584435"/>
    <w:rsid w:val="00584B04"/>
    <w:rsid w:val="005863E4"/>
    <w:rsid w:val="00586C00"/>
    <w:rsid w:val="00594BEE"/>
    <w:rsid w:val="00595052"/>
    <w:rsid w:val="00595C1C"/>
    <w:rsid w:val="00596442"/>
    <w:rsid w:val="005A170D"/>
    <w:rsid w:val="005A55F5"/>
    <w:rsid w:val="005B0D42"/>
    <w:rsid w:val="005B0FA8"/>
    <w:rsid w:val="005B142A"/>
    <w:rsid w:val="005B1A61"/>
    <w:rsid w:val="005B25CB"/>
    <w:rsid w:val="005B2D20"/>
    <w:rsid w:val="005B6138"/>
    <w:rsid w:val="005B61C5"/>
    <w:rsid w:val="005C1FFA"/>
    <w:rsid w:val="005C3251"/>
    <w:rsid w:val="005C53CD"/>
    <w:rsid w:val="005D01BF"/>
    <w:rsid w:val="005E29B1"/>
    <w:rsid w:val="005E42F8"/>
    <w:rsid w:val="005E57F7"/>
    <w:rsid w:val="005E5992"/>
    <w:rsid w:val="005F0D9E"/>
    <w:rsid w:val="005F49E2"/>
    <w:rsid w:val="00605C89"/>
    <w:rsid w:val="00611CC0"/>
    <w:rsid w:val="00611E18"/>
    <w:rsid w:val="00612029"/>
    <w:rsid w:val="00613D64"/>
    <w:rsid w:val="00614BC9"/>
    <w:rsid w:val="00615B51"/>
    <w:rsid w:val="00620EA4"/>
    <w:rsid w:val="00625041"/>
    <w:rsid w:val="00625C99"/>
    <w:rsid w:val="0063061F"/>
    <w:rsid w:val="006311D3"/>
    <w:rsid w:val="006319F7"/>
    <w:rsid w:val="006348D3"/>
    <w:rsid w:val="006351FF"/>
    <w:rsid w:val="00637884"/>
    <w:rsid w:val="00641D99"/>
    <w:rsid w:val="00642602"/>
    <w:rsid w:val="00642B3A"/>
    <w:rsid w:val="00646472"/>
    <w:rsid w:val="006608DC"/>
    <w:rsid w:val="00660F15"/>
    <w:rsid w:val="00662955"/>
    <w:rsid w:val="006629C9"/>
    <w:rsid w:val="006645C5"/>
    <w:rsid w:val="00666004"/>
    <w:rsid w:val="00666635"/>
    <w:rsid w:val="0066694E"/>
    <w:rsid w:val="00667BF8"/>
    <w:rsid w:val="00670D5A"/>
    <w:rsid w:val="00674C5D"/>
    <w:rsid w:val="00676124"/>
    <w:rsid w:val="006817F8"/>
    <w:rsid w:val="006840C2"/>
    <w:rsid w:val="00684FC0"/>
    <w:rsid w:val="00687F9C"/>
    <w:rsid w:val="00692AC4"/>
    <w:rsid w:val="0069378B"/>
    <w:rsid w:val="00694B16"/>
    <w:rsid w:val="006951B3"/>
    <w:rsid w:val="006B070C"/>
    <w:rsid w:val="006B0789"/>
    <w:rsid w:val="006B0A43"/>
    <w:rsid w:val="006B2A11"/>
    <w:rsid w:val="006B342C"/>
    <w:rsid w:val="006B47B5"/>
    <w:rsid w:val="006B5134"/>
    <w:rsid w:val="006B5751"/>
    <w:rsid w:val="006B7667"/>
    <w:rsid w:val="006C6A7C"/>
    <w:rsid w:val="006D0D3F"/>
    <w:rsid w:val="006D1F48"/>
    <w:rsid w:val="006D3376"/>
    <w:rsid w:val="006D493F"/>
    <w:rsid w:val="006D517A"/>
    <w:rsid w:val="006D5889"/>
    <w:rsid w:val="006D7E00"/>
    <w:rsid w:val="006E08A5"/>
    <w:rsid w:val="006E0A20"/>
    <w:rsid w:val="006E51A9"/>
    <w:rsid w:val="006E6811"/>
    <w:rsid w:val="006E7774"/>
    <w:rsid w:val="006E7900"/>
    <w:rsid w:val="006F03E9"/>
    <w:rsid w:val="006F21FB"/>
    <w:rsid w:val="006F4E00"/>
    <w:rsid w:val="006F4F41"/>
    <w:rsid w:val="006F55C7"/>
    <w:rsid w:val="00702952"/>
    <w:rsid w:val="00702DC7"/>
    <w:rsid w:val="0070754C"/>
    <w:rsid w:val="00710DB8"/>
    <w:rsid w:val="007127BA"/>
    <w:rsid w:val="00714136"/>
    <w:rsid w:val="00720877"/>
    <w:rsid w:val="00722221"/>
    <w:rsid w:val="00722D9E"/>
    <w:rsid w:val="00724A52"/>
    <w:rsid w:val="00726F39"/>
    <w:rsid w:val="00731147"/>
    <w:rsid w:val="007314F3"/>
    <w:rsid w:val="00732CCE"/>
    <w:rsid w:val="0073459E"/>
    <w:rsid w:val="00734CF0"/>
    <w:rsid w:val="00735083"/>
    <w:rsid w:val="007354C2"/>
    <w:rsid w:val="00736BE5"/>
    <w:rsid w:val="007379CE"/>
    <w:rsid w:val="0074075A"/>
    <w:rsid w:val="00742352"/>
    <w:rsid w:val="00745210"/>
    <w:rsid w:val="0075356F"/>
    <w:rsid w:val="00754B25"/>
    <w:rsid w:val="00755BFD"/>
    <w:rsid w:val="00756D1B"/>
    <w:rsid w:val="00762AF2"/>
    <w:rsid w:val="00764E0A"/>
    <w:rsid w:val="00766CF1"/>
    <w:rsid w:val="00766F7C"/>
    <w:rsid w:val="0077027D"/>
    <w:rsid w:val="00770624"/>
    <w:rsid w:val="00772931"/>
    <w:rsid w:val="007834E8"/>
    <w:rsid w:val="00784538"/>
    <w:rsid w:val="00785A45"/>
    <w:rsid w:val="007876D7"/>
    <w:rsid w:val="00795E47"/>
    <w:rsid w:val="007961BE"/>
    <w:rsid w:val="007972E8"/>
    <w:rsid w:val="007A27CB"/>
    <w:rsid w:val="007A41C1"/>
    <w:rsid w:val="007A524D"/>
    <w:rsid w:val="007A5DC0"/>
    <w:rsid w:val="007B04FD"/>
    <w:rsid w:val="007B4AFE"/>
    <w:rsid w:val="007B6193"/>
    <w:rsid w:val="007B6560"/>
    <w:rsid w:val="007B7A5A"/>
    <w:rsid w:val="007B7E44"/>
    <w:rsid w:val="007C0DAD"/>
    <w:rsid w:val="007C2F76"/>
    <w:rsid w:val="007C48EB"/>
    <w:rsid w:val="007C5F9C"/>
    <w:rsid w:val="007D0135"/>
    <w:rsid w:val="007D096D"/>
    <w:rsid w:val="007D4F64"/>
    <w:rsid w:val="007D637D"/>
    <w:rsid w:val="007D74F5"/>
    <w:rsid w:val="007E19B9"/>
    <w:rsid w:val="007E39F3"/>
    <w:rsid w:val="007E444D"/>
    <w:rsid w:val="007E7543"/>
    <w:rsid w:val="007F165B"/>
    <w:rsid w:val="007F7804"/>
    <w:rsid w:val="008026CA"/>
    <w:rsid w:val="008034B7"/>
    <w:rsid w:val="0080391C"/>
    <w:rsid w:val="00805713"/>
    <w:rsid w:val="00805F3B"/>
    <w:rsid w:val="0081085F"/>
    <w:rsid w:val="00810BC2"/>
    <w:rsid w:val="00810FAD"/>
    <w:rsid w:val="0081543D"/>
    <w:rsid w:val="00820F19"/>
    <w:rsid w:val="008267C3"/>
    <w:rsid w:val="00830294"/>
    <w:rsid w:val="008344DD"/>
    <w:rsid w:val="0083505C"/>
    <w:rsid w:val="008377F9"/>
    <w:rsid w:val="00841623"/>
    <w:rsid w:val="008437E3"/>
    <w:rsid w:val="00844599"/>
    <w:rsid w:val="0084474D"/>
    <w:rsid w:val="008464AF"/>
    <w:rsid w:val="008518F2"/>
    <w:rsid w:val="008538F9"/>
    <w:rsid w:val="00853A5D"/>
    <w:rsid w:val="0085662A"/>
    <w:rsid w:val="00860429"/>
    <w:rsid w:val="00863FEC"/>
    <w:rsid w:val="00864F91"/>
    <w:rsid w:val="00864FA9"/>
    <w:rsid w:val="00865FAE"/>
    <w:rsid w:val="008736B2"/>
    <w:rsid w:val="00873F28"/>
    <w:rsid w:val="00874ABF"/>
    <w:rsid w:val="00877D7D"/>
    <w:rsid w:val="00881F84"/>
    <w:rsid w:val="00886965"/>
    <w:rsid w:val="0089393E"/>
    <w:rsid w:val="0089423B"/>
    <w:rsid w:val="0089543A"/>
    <w:rsid w:val="008A2CDA"/>
    <w:rsid w:val="008A6F58"/>
    <w:rsid w:val="008B091E"/>
    <w:rsid w:val="008B21D8"/>
    <w:rsid w:val="008B3267"/>
    <w:rsid w:val="008B34D8"/>
    <w:rsid w:val="008B4BA4"/>
    <w:rsid w:val="008C0174"/>
    <w:rsid w:val="008C0953"/>
    <w:rsid w:val="008C09B7"/>
    <w:rsid w:val="008C161B"/>
    <w:rsid w:val="008C1F41"/>
    <w:rsid w:val="008C2126"/>
    <w:rsid w:val="008C4455"/>
    <w:rsid w:val="008D38F7"/>
    <w:rsid w:val="008E1061"/>
    <w:rsid w:val="008E3243"/>
    <w:rsid w:val="008E4886"/>
    <w:rsid w:val="008E5B66"/>
    <w:rsid w:val="008E5E97"/>
    <w:rsid w:val="008E6C45"/>
    <w:rsid w:val="008F289E"/>
    <w:rsid w:val="008F3FF9"/>
    <w:rsid w:val="008F572D"/>
    <w:rsid w:val="008F5956"/>
    <w:rsid w:val="008F643D"/>
    <w:rsid w:val="00905021"/>
    <w:rsid w:val="00906E5A"/>
    <w:rsid w:val="00910362"/>
    <w:rsid w:val="00911CF0"/>
    <w:rsid w:val="00912B57"/>
    <w:rsid w:val="00912CAB"/>
    <w:rsid w:val="009177E0"/>
    <w:rsid w:val="009211B2"/>
    <w:rsid w:val="009274EE"/>
    <w:rsid w:val="00930E38"/>
    <w:rsid w:val="00931CE2"/>
    <w:rsid w:val="00931FC9"/>
    <w:rsid w:val="00934E66"/>
    <w:rsid w:val="00935AAE"/>
    <w:rsid w:val="00941258"/>
    <w:rsid w:val="00941AC3"/>
    <w:rsid w:val="00941E5B"/>
    <w:rsid w:val="00942E5E"/>
    <w:rsid w:val="00944F56"/>
    <w:rsid w:val="0094559F"/>
    <w:rsid w:val="00947542"/>
    <w:rsid w:val="00950B77"/>
    <w:rsid w:val="00950EEB"/>
    <w:rsid w:val="00951AA9"/>
    <w:rsid w:val="00951B00"/>
    <w:rsid w:val="009526E6"/>
    <w:rsid w:val="009539C0"/>
    <w:rsid w:val="00954E9F"/>
    <w:rsid w:val="00956D45"/>
    <w:rsid w:val="00960D6B"/>
    <w:rsid w:val="00961C8A"/>
    <w:rsid w:val="0096278F"/>
    <w:rsid w:val="0096362A"/>
    <w:rsid w:val="00964E4E"/>
    <w:rsid w:val="00976FF2"/>
    <w:rsid w:val="0097792E"/>
    <w:rsid w:val="009800DA"/>
    <w:rsid w:val="00980C85"/>
    <w:rsid w:val="009813E9"/>
    <w:rsid w:val="0098198E"/>
    <w:rsid w:val="0098256A"/>
    <w:rsid w:val="00983DC6"/>
    <w:rsid w:val="009844CF"/>
    <w:rsid w:val="00985816"/>
    <w:rsid w:val="0098584D"/>
    <w:rsid w:val="00986C26"/>
    <w:rsid w:val="00993B63"/>
    <w:rsid w:val="009A3382"/>
    <w:rsid w:val="009A3B49"/>
    <w:rsid w:val="009A3C00"/>
    <w:rsid w:val="009A3E45"/>
    <w:rsid w:val="009A3FA5"/>
    <w:rsid w:val="009A4885"/>
    <w:rsid w:val="009A6B17"/>
    <w:rsid w:val="009B0FDB"/>
    <w:rsid w:val="009B14C9"/>
    <w:rsid w:val="009B22E3"/>
    <w:rsid w:val="009B61CF"/>
    <w:rsid w:val="009B6844"/>
    <w:rsid w:val="009B6A85"/>
    <w:rsid w:val="009B77A8"/>
    <w:rsid w:val="009B7E8D"/>
    <w:rsid w:val="009C3F99"/>
    <w:rsid w:val="009C407D"/>
    <w:rsid w:val="009C7766"/>
    <w:rsid w:val="009D0246"/>
    <w:rsid w:val="009D2691"/>
    <w:rsid w:val="009D2C9E"/>
    <w:rsid w:val="009D3B21"/>
    <w:rsid w:val="009D3F0F"/>
    <w:rsid w:val="009E11A8"/>
    <w:rsid w:val="009E2D01"/>
    <w:rsid w:val="009E2D0B"/>
    <w:rsid w:val="009E4158"/>
    <w:rsid w:val="009E4461"/>
    <w:rsid w:val="009E550C"/>
    <w:rsid w:val="009E5A2F"/>
    <w:rsid w:val="009E5C5C"/>
    <w:rsid w:val="009E6938"/>
    <w:rsid w:val="009E7184"/>
    <w:rsid w:val="009F09A4"/>
    <w:rsid w:val="009F2A27"/>
    <w:rsid w:val="009F5E8A"/>
    <w:rsid w:val="009F73FA"/>
    <w:rsid w:val="009F7E4B"/>
    <w:rsid w:val="00A004E5"/>
    <w:rsid w:val="00A014EA"/>
    <w:rsid w:val="00A037F4"/>
    <w:rsid w:val="00A03E16"/>
    <w:rsid w:val="00A06C24"/>
    <w:rsid w:val="00A07778"/>
    <w:rsid w:val="00A117B1"/>
    <w:rsid w:val="00A15A09"/>
    <w:rsid w:val="00A20565"/>
    <w:rsid w:val="00A209A2"/>
    <w:rsid w:val="00A20C73"/>
    <w:rsid w:val="00A210B3"/>
    <w:rsid w:val="00A21586"/>
    <w:rsid w:val="00A248C8"/>
    <w:rsid w:val="00A273F6"/>
    <w:rsid w:val="00A27C17"/>
    <w:rsid w:val="00A30120"/>
    <w:rsid w:val="00A328C7"/>
    <w:rsid w:val="00A3643A"/>
    <w:rsid w:val="00A40063"/>
    <w:rsid w:val="00A437B2"/>
    <w:rsid w:val="00A43CB1"/>
    <w:rsid w:val="00A45D93"/>
    <w:rsid w:val="00A50D99"/>
    <w:rsid w:val="00A518C1"/>
    <w:rsid w:val="00A53582"/>
    <w:rsid w:val="00A536A1"/>
    <w:rsid w:val="00A561B3"/>
    <w:rsid w:val="00A56BBE"/>
    <w:rsid w:val="00A62504"/>
    <w:rsid w:val="00A6348F"/>
    <w:rsid w:val="00A66B6A"/>
    <w:rsid w:val="00A67401"/>
    <w:rsid w:val="00A67CF7"/>
    <w:rsid w:val="00A71B70"/>
    <w:rsid w:val="00A721F9"/>
    <w:rsid w:val="00A74927"/>
    <w:rsid w:val="00A74CCF"/>
    <w:rsid w:val="00A7514B"/>
    <w:rsid w:val="00A75EEA"/>
    <w:rsid w:val="00A76429"/>
    <w:rsid w:val="00A77616"/>
    <w:rsid w:val="00A80BD7"/>
    <w:rsid w:val="00A827B2"/>
    <w:rsid w:val="00A848F7"/>
    <w:rsid w:val="00A86208"/>
    <w:rsid w:val="00A87E5D"/>
    <w:rsid w:val="00A92D45"/>
    <w:rsid w:val="00A96C0A"/>
    <w:rsid w:val="00AA31ED"/>
    <w:rsid w:val="00AA6397"/>
    <w:rsid w:val="00AA6ABC"/>
    <w:rsid w:val="00AA70AD"/>
    <w:rsid w:val="00AB0DC4"/>
    <w:rsid w:val="00AB192D"/>
    <w:rsid w:val="00AB1980"/>
    <w:rsid w:val="00AB3A3E"/>
    <w:rsid w:val="00AB589F"/>
    <w:rsid w:val="00AB5B81"/>
    <w:rsid w:val="00AB791B"/>
    <w:rsid w:val="00AC5BCB"/>
    <w:rsid w:val="00AC7120"/>
    <w:rsid w:val="00AD05DB"/>
    <w:rsid w:val="00AD2651"/>
    <w:rsid w:val="00AD4807"/>
    <w:rsid w:val="00AD4B60"/>
    <w:rsid w:val="00AE094E"/>
    <w:rsid w:val="00AE2831"/>
    <w:rsid w:val="00AE2BA0"/>
    <w:rsid w:val="00AE2BD0"/>
    <w:rsid w:val="00AE73C9"/>
    <w:rsid w:val="00AE76DC"/>
    <w:rsid w:val="00B01A7C"/>
    <w:rsid w:val="00B02321"/>
    <w:rsid w:val="00B10156"/>
    <w:rsid w:val="00B113D0"/>
    <w:rsid w:val="00B12CE0"/>
    <w:rsid w:val="00B1426E"/>
    <w:rsid w:val="00B14590"/>
    <w:rsid w:val="00B17046"/>
    <w:rsid w:val="00B205F8"/>
    <w:rsid w:val="00B2297A"/>
    <w:rsid w:val="00B24A01"/>
    <w:rsid w:val="00B25D2F"/>
    <w:rsid w:val="00B26181"/>
    <w:rsid w:val="00B314E7"/>
    <w:rsid w:val="00B33D58"/>
    <w:rsid w:val="00B4097B"/>
    <w:rsid w:val="00B40A74"/>
    <w:rsid w:val="00B42F50"/>
    <w:rsid w:val="00B449E4"/>
    <w:rsid w:val="00B45456"/>
    <w:rsid w:val="00B46E0B"/>
    <w:rsid w:val="00B51352"/>
    <w:rsid w:val="00B52861"/>
    <w:rsid w:val="00B53259"/>
    <w:rsid w:val="00B53A83"/>
    <w:rsid w:val="00B55C03"/>
    <w:rsid w:val="00B56650"/>
    <w:rsid w:val="00B63186"/>
    <w:rsid w:val="00B6346A"/>
    <w:rsid w:val="00B652D5"/>
    <w:rsid w:val="00B666FE"/>
    <w:rsid w:val="00B677CD"/>
    <w:rsid w:val="00B7251B"/>
    <w:rsid w:val="00B7405B"/>
    <w:rsid w:val="00B76494"/>
    <w:rsid w:val="00B802D1"/>
    <w:rsid w:val="00B80410"/>
    <w:rsid w:val="00B805DF"/>
    <w:rsid w:val="00B83A52"/>
    <w:rsid w:val="00B84364"/>
    <w:rsid w:val="00B86024"/>
    <w:rsid w:val="00B860AE"/>
    <w:rsid w:val="00B8785F"/>
    <w:rsid w:val="00B90AE7"/>
    <w:rsid w:val="00B949BF"/>
    <w:rsid w:val="00BA1AE6"/>
    <w:rsid w:val="00BA1DB0"/>
    <w:rsid w:val="00BA335E"/>
    <w:rsid w:val="00BA3737"/>
    <w:rsid w:val="00BA6532"/>
    <w:rsid w:val="00BA703E"/>
    <w:rsid w:val="00BA791A"/>
    <w:rsid w:val="00BB0F09"/>
    <w:rsid w:val="00BB0F28"/>
    <w:rsid w:val="00BC215D"/>
    <w:rsid w:val="00BC2EE9"/>
    <w:rsid w:val="00BC53AE"/>
    <w:rsid w:val="00BC6A9C"/>
    <w:rsid w:val="00BD0AF7"/>
    <w:rsid w:val="00BD0B01"/>
    <w:rsid w:val="00BD56C1"/>
    <w:rsid w:val="00BD5A86"/>
    <w:rsid w:val="00BD7125"/>
    <w:rsid w:val="00BE4487"/>
    <w:rsid w:val="00BE4A1F"/>
    <w:rsid w:val="00BE70F7"/>
    <w:rsid w:val="00BF2EF2"/>
    <w:rsid w:val="00BF45E2"/>
    <w:rsid w:val="00C00216"/>
    <w:rsid w:val="00C003A9"/>
    <w:rsid w:val="00C01117"/>
    <w:rsid w:val="00C05673"/>
    <w:rsid w:val="00C05DEA"/>
    <w:rsid w:val="00C1099B"/>
    <w:rsid w:val="00C12737"/>
    <w:rsid w:val="00C12EE2"/>
    <w:rsid w:val="00C13D8B"/>
    <w:rsid w:val="00C144E0"/>
    <w:rsid w:val="00C1558F"/>
    <w:rsid w:val="00C1656E"/>
    <w:rsid w:val="00C25590"/>
    <w:rsid w:val="00C25BBA"/>
    <w:rsid w:val="00C25F19"/>
    <w:rsid w:val="00C25F4F"/>
    <w:rsid w:val="00C30312"/>
    <w:rsid w:val="00C317A6"/>
    <w:rsid w:val="00C3473D"/>
    <w:rsid w:val="00C348F9"/>
    <w:rsid w:val="00C34ED3"/>
    <w:rsid w:val="00C40365"/>
    <w:rsid w:val="00C432EB"/>
    <w:rsid w:val="00C44ADA"/>
    <w:rsid w:val="00C46C4A"/>
    <w:rsid w:val="00C50ABD"/>
    <w:rsid w:val="00C51A97"/>
    <w:rsid w:val="00C51D60"/>
    <w:rsid w:val="00C605E2"/>
    <w:rsid w:val="00C61E8D"/>
    <w:rsid w:val="00C628B6"/>
    <w:rsid w:val="00C62E1E"/>
    <w:rsid w:val="00C654DB"/>
    <w:rsid w:val="00C66661"/>
    <w:rsid w:val="00C70E7B"/>
    <w:rsid w:val="00C7295B"/>
    <w:rsid w:val="00C7325D"/>
    <w:rsid w:val="00C73ECB"/>
    <w:rsid w:val="00C841A0"/>
    <w:rsid w:val="00C84A3E"/>
    <w:rsid w:val="00C84D2A"/>
    <w:rsid w:val="00C85B81"/>
    <w:rsid w:val="00C87B5B"/>
    <w:rsid w:val="00C9135C"/>
    <w:rsid w:val="00C92A9A"/>
    <w:rsid w:val="00C92AEF"/>
    <w:rsid w:val="00C95A40"/>
    <w:rsid w:val="00C95D2F"/>
    <w:rsid w:val="00C964DA"/>
    <w:rsid w:val="00CA4805"/>
    <w:rsid w:val="00CA4FC5"/>
    <w:rsid w:val="00CA5010"/>
    <w:rsid w:val="00CA53D7"/>
    <w:rsid w:val="00CA733A"/>
    <w:rsid w:val="00CB2C36"/>
    <w:rsid w:val="00CB2FAF"/>
    <w:rsid w:val="00CB322E"/>
    <w:rsid w:val="00CB3E2F"/>
    <w:rsid w:val="00CB4F6F"/>
    <w:rsid w:val="00CB543B"/>
    <w:rsid w:val="00CB5B29"/>
    <w:rsid w:val="00CB6D04"/>
    <w:rsid w:val="00CB74C3"/>
    <w:rsid w:val="00CB7B36"/>
    <w:rsid w:val="00CC1A74"/>
    <w:rsid w:val="00CC60EF"/>
    <w:rsid w:val="00CC735D"/>
    <w:rsid w:val="00CC7992"/>
    <w:rsid w:val="00CD261C"/>
    <w:rsid w:val="00CD4B95"/>
    <w:rsid w:val="00CD5317"/>
    <w:rsid w:val="00CD5C1D"/>
    <w:rsid w:val="00CD7D21"/>
    <w:rsid w:val="00CE010C"/>
    <w:rsid w:val="00CE1B84"/>
    <w:rsid w:val="00CE20F1"/>
    <w:rsid w:val="00CE2F7A"/>
    <w:rsid w:val="00CE6E86"/>
    <w:rsid w:val="00CF1419"/>
    <w:rsid w:val="00CF1434"/>
    <w:rsid w:val="00CF27D1"/>
    <w:rsid w:val="00CF36B5"/>
    <w:rsid w:val="00CF3761"/>
    <w:rsid w:val="00CF3AE2"/>
    <w:rsid w:val="00CF4363"/>
    <w:rsid w:val="00CF54C2"/>
    <w:rsid w:val="00CF65B6"/>
    <w:rsid w:val="00D010F5"/>
    <w:rsid w:val="00D023BF"/>
    <w:rsid w:val="00D04F99"/>
    <w:rsid w:val="00D10A0A"/>
    <w:rsid w:val="00D11FEB"/>
    <w:rsid w:val="00D124F7"/>
    <w:rsid w:val="00D15CC1"/>
    <w:rsid w:val="00D24CDF"/>
    <w:rsid w:val="00D25776"/>
    <w:rsid w:val="00D261D9"/>
    <w:rsid w:val="00D27D13"/>
    <w:rsid w:val="00D30794"/>
    <w:rsid w:val="00D32685"/>
    <w:rsid w:val="00D42D75"/>
    <w:rsid w:val="00D43645"/>
    <w:rsid w:val="00D43847"/>
    <w:rsid w:val="00D44169"/>
    <w:rsid w:val="00D449F0"/>
    <w:rsid w:val="00D45A11"/>
    <w:rsid w:val="00D478AE"/>
    <w:rsid w:val="00D51E77"/>
    <w:rsid w:val="00D53725"/>
    <w:rsid w:val="00D5401E"/>
    <w:rsid w:val="00D6109F"/>
    <w:rsid w:val="00D620E5"/>
    <w:rsid w:val="00D626D5"/>
    <w:rsid w:val="00D7189F"/>
    <w:rsid w:val="00D72A59"/>
    <w:rsid w:val="00D744B5"/>
    <w:rsid w:val="00D75716"/>
    <w:rsid w:val="00D7624C"/>
    <w:rsid w:val="00D773EC"/>
    <w:rsid w:val="00D77F2A"/>
    <w:rsid w:val="00D80420"/>
    <w:rsid w:val="00D807EC"/>
    <w:rsid w:val="00D807EE"/>
    <w:rsid w:val="00D80D3D"/>
    <w:rsid w:val="00D81145"/>
    <w:rsid w:val="00D82100"/>
    <w:rsid w:val="00D833AF"/>
    <w:rsid w:val="00D83646"/>
    <w:rsid w:val="00D854D0"/>
    <w:rsid w:val="00D87CF2"/>
    <w:rsid w:val="00D904F1"/>
    <w:rsid w:val="00D9465A"/>
    <w:rsid w:val="00D94C31"/>
    <w:rsid w:val="00D966B7"/>
    <w:rsid w:val="00DA2A0A"/>
    <w:rsid w:val="00DA380D"/>
    <w:rsid w:val="00DA492A"/>
    <w:rsid w:val="00DB0937"/>
    <w:rsid w:val="00DB18A1"/>
    <w:rsid w:val="00DB3B62"/>
    <w:rsid w:val="00DB43E7"/>
    <w:rsid w:val="00DB58BA"/>
    <w:rsid w:val="00DC0215"/>
    <w:rsid w:val="00DC1310"/>
    <w:rsid w:val="00DC1988"/>
    <w:rsid w:val="00DC5FB4"/>
    <w:rsid w:val="00DC61B2"/>
    <w:rsid w:val="00DD164E"/>
    <w:rsid w:val="00DD2A41"/>
    <w:rsid w:val="00DD2B3F"/>
    <w:rsid w:val="00DD2E77"/>
    <w:rsid w:val="00DD460D"/>
    <w:rsid w:val="00DD5B2B"/>
    <w:rsid w:val="00DD5FF6"/>
    <w:rsid w:val="00DD7353"/>
    <w:rsid w:val="00DD74EA"/>
    <w:rsid w:val="00DE19EB"/>
    <w:rsid w:val="00DE4B98"/>
    <w:rsid w:val="00DE5852"/>
    <w:rsid w:val="00DF33F5"/>
    <w:rsid w:val="00E04B9F"/>
    <w:rsid w:val="00E04D1F"/>
    <w:rsid w:val="00E0529C"/>
    <w:rsid w:val="00E05F8B"/>
    <w:rsid w:val="00E11E1A"/>
    <w:rsid w:val="00E130BE"/>
    <w:rsid w:val="00E142F4"/>
    <w:rsid w:val="00E170E9"/>
    <w:rsid w:val="00E241AC"/>
    <w:rsid w:val="00E24F11"/>
    <w:rsid w:val="00E25051"/>
    <w:rsid w:val="00E30058"/>
    <w:rsid w:val="00E30104"/>
    <w:rsid w:val="00E31119"/>
    <w:rsid w:val="00E3117F"/>
    <w:rsid w:val="00E32007"/>
    <w:rsid w:val="00E36C91"/>
    <w:rsid w:val="00E3707C"/>
    <w:rsid w:val="00E37BA9"/>
    <w:rsid w:val="00E52105"/>
    <w:rsid w:val="00E535A6"/>
    <w:rsid w:val="00E56EFF"/>
    <w:rsid w:val="00E6055B"/>
    <w:rsid w:val="00E605A3"/>
    <w:rsid w:val="00E61445"/>
    <w:rsid w:val="00E626D0"/>
    <w:rsid w:val="00E6747B"/>
    <w:rsid w:val="00E67926"/>
    <w:rsid w:val="00E70ECB"/>
    <w:rsid w:val="00E713A1"/>
    <w:rsid w:val="00E73ADC"/>
    <w:rsid w:val="00E77596"/>
    <w:rsid w:val="00E83135"/>
    <w:rsid w:val="00E861FA"/>
    <w:rsid w:val="00E91DAB"/>
    <w:rsid w:val="00E926CB"/>
    <w:rsid w:val="00E9294B"/>
    <w:rsid w:val="00E933D5"/>
    <w:rsid w:val="00E95D7F"/>
    <w:rsid w:val="00EA0DF7"/>
    <w:rsid w:val="00EA1DF3"/>
    <w:rsid w:val="00EA1F60"/>
    <w:rsid w:val="00EA62BD"/>
    <w:rsid w:val="00EB0060"/>
    <w:rsid w:val="00EB22F9"/>
    <w:rsid w:val="00EB7022"/>
    <w:rsid w:val="00EC0DBB"/>
    <w:rsid w:val="00EC6064"/>
    <w:rsid w:val="00EC7D19"/>
    <w:rsid w:val="00ED2538"/>
    <w:rsid w:val="00ED6FEA"/>
    <w:rsid w:val="00EE5CF6"/>
    <w:rsid w:val="00EE68E2"/>
    <w:rsid w:val="00EE6CF3"/>
    <w:rsid w:val="00EE6F5B"/>
    <w:rsid w:val="00EF1A03"/>
    <w:rsid w:val="00EF24B1"/>
    <w:rsid w:val="00EF4551"/>
    <w:rsid w:val="00EF4803"/>
    <w:rsid w:val="00EF568D"/>
    <w:rsid w:val="00EF56C1"/>
    <w:rsid w:val="00F00026"/>
    <w:rsid w:val="00F008B9"/>
    <w:rsid w:val="00F13F64"/>
    <w:rsid w:val="00F15125"/>
    <w:rsid w:val="00F267ED"/>
    <w:rsid w:val="00F3078E"/>
    <w:rsid w:val="00F3164B"/>
    <w:rsid w:val="00F352AF"/>
    <w:rsid w:val="00F3531A"/>
    <w:rsid w:val="00F41437"/>
    <w:rsid w:val="00F522DB"/>
    <w:rsid w:val="00F531AF"/>
    <w:rsid w:val="00F56018"/>
    <w:rsid w:val="00F604B4"/>
    <w:rsid w:val="00F6366F"/>
    <w:rsid w:val="00F63E0F"/>
    <w:rsid w:val="00F662EF"/>
    <w:rsid w:val="00F67038"/>
    <w:rsid w:val="00F73C68"/>
    <w:rsid w:val="00F740B5"/>
    <w:rsid w:val="00F740D1"/>
    <w:rsid w:val="00F75428"/>
    <w:rsid w:val="00F777FF"/>
    <w:rsid w:val="00F7780A"/>
    <w:rsid w:val="00F84B70"/>
    <w:rsid w:val="00F86068"/>
    <w:rsid w:val="00F87132"/>
    <w:rsid w:val="00F87672"/>
    <w:rsid w:val="00F87EAB"/>
    <w:rsid w:val="00F9212A"/>
    <w:rsid w:val="00F9421C"/>
    <w:rsid w:val="00F962C7"/>
    <w:rsid w:val="00F97D91"/>
    <w:rsid w:val="00FA0964"/>
    <w:rsid w:val="00FA4452"/>
    <w:rsid w:val="00FA4F99"/>
    <w:rsid w:val="00FB1555"/>
    <w:rsid w:val="00FB3547"/>
    <w:rsid w:val="00FC061C"/>
    <w:rsid w:val="00FC0F44"/>
    <w:rsid w:val="00FC29B2"/>
    <w:rsid w:val="00FC44A8"/>
    <w:rsid w:val="00FC5AA5"/>
    <w:rsid w:val="00FD1193"/>
    <w:rsid w:val="00FD37C5"/>
    <w:rsid w:val="00FD4A28"/>
    <w:rsid w:val="00FD6D4C"/>
    <w:rsid w:val="00FD7492"/>
    <w:rsid w:val="00FE01DE"/>
    <w:rsid w:val="00FE166E"/>
    <w:rsid w:val="00FE1D88"/>
    <w:rsid w:val="00FE3F05"/>
    <w:rsid w:val="00FF26E6"/>
    <w:rsid w:val="00FF3D3D"/>
    <w:rsid w:val="00FF42E9"/>
    <w:rsid w:val="00FF53D0"/>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940E"/>
  <w15:chartTrackingRefBased/>
  <w15:docId w15:val="{51EA0650-6979-45B4-854F-A14F2797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6FE"/>
  </w:style>
  <w:style w:type="paragraph" w:styleId="Heading1">
    <w:name w:val="heading 1"/>
    <w:basedOn w:val="Normal"/>
    <w:link w:val="Heading1Char"/>
    <w:uiPriority w:val="9"/>
    <w:qFormat/>
    <w:rsid w:val="008E10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95D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66D28"/>
  </w:style>
  <w:style w:type="character" w:styleId="Hyperlink">
    <w:name w:val="Hyperlink"/>
    <w:basedOn w:val="DefaultParagraphFont"/>
    <w:uiPriority w:val="99"/>
    <w:unhideWhenUsed/>
    <w:rsid w:val="00452595"/>
    <w:rPr>
      <w:color w:val="0563C1" w:themeColor="hyperlink"/>
      <w:u w:val="single"/>
    </w:rPr>
  </w:style>
  <w:style w:type="character" w:styleId="UnresolvedMention">
    <w:name w:val="Unresolved Mention"/>
    <w:basedOn w:val="DefaultParagraphFont"/>
    <w:uiPriority w:val="99"/>
    <w:semiHidden/>
    <w:unhideWhenUsed/>
    <w:rsid w:val="00452595"/>
    <w:rPr>
      <w:color w:val="605E5C"/>
      <w:shd w:val="clear" w:color="auto" w:fill="E1DFDD"/>
    </w:rPr>
  </w:style>
  <w:style w:type="paragraph" w:styleId="ListParagraph">
    <w:name w:val="List Paragraph"/>
    <w:basedOn w:val="Normal"/>
    <w:uiPriority w:val="34"/>
    <w:qFormat/>
    <w:rsid w:val="00452595"/>
    <w:pPr>
      <w:ind w:left="720"/>
      <w:contextualSpacing/>
    </w:pPr>
  </w:style>
  <w:style w:type="character" w:styleId="FollowedHyperlink">
    <w:name w:val="FollowedHyperlink"/>
    <w:basedOn w:val="DefaultParagraphFont"/>
    <w:uiPriority w:val="99"/>
    <w:semiHidden/>
    <w:unhideWhenUsed/>
    <w:rsid w:val="00551001"/>
    <w:rPr>
      <w:color w:val="954F72" w:themeColor="followedHyperlink"/>
      <w:u w:val="single"/>
    </w:rPr>
  </w:style>
  <w:style w:type="character" w:customStyle="1" w:styleId="highlight">
    <w:name w:val="highlight"/>
    <w:basedOn w:val="DefaultParagraphFont"/>
    <w:rsid w:val="00551001"/>
  </w:style>
  <w:style w:type="paragraph" w:styleId="EndnoteText">
    <w:name w:val="endnote text"/>
    <w:basedOn w:val="Normal"/>
    <w:link w:val="EndnoteTextChar"/>
    <w:uiPriority w:val="99"/>
    <w:semiHidden/>
    <w:unhideWhenUsed/>
    <w:rsid w:val="007729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2931"/>
    <w:rPr>
      <w:sz w:val="20"/>
      <w:szCs w:val="20"/>
    </w:rPr>
  </w:style>
  <w:style w:type="character" w:styleId="EndnoteReference">
    <w:name w:val="endnote reference"/>
    <w:basedOn w:val="DefaultParagraphFont"/>
    <w:uiPriority w:val="99"/>
    <w:semiHidden/>
    <w:unhideWhenUsed/>
    <w:rsid w:val="00772931"/>
    <w:rPr>
      <w:vertAlign w:val="superscript"/>
    </w:rPr>
  </w:style>
  <w:style w:type="paragraph" w:styleId="FootnoteText">
    <w:name w:val="footnote text"/>
    <w:basedOn w:val="Normal"/>
    <w:link w:val="FootnoteTextChar"/>
    <w:uiPriority w:val="99"/>
    <w:semiHidden/>
    <w:unhideWhenUsed/>
    <w:rsid w:val="00772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931"/>
    <w:rPr>
      <w:sz w:val="20"/>
      <w:szCs w:val="20"/>
    </w:rPr>
  </w:style>
  <w:style w:type="character" w:styleId="FootnoteReference">
    <w:name w:val="footnote reference"/>
    <w:basedOn w:val="DefaultParagraphFont"/>
    <w:uiPriority w:val="99"/>
    <w:semiHidden/>
    <w:unhideWhenUsed/>
    <w:rsid w:val="00772931"/>
    <w:rPr>
      <w:vertAlign w:val="superscript"/>
    </w:rPr>
  </w:style>
  <w:style w:type="character" w:styleId="CommentReference">
    <w:name w:val="annotation reference"/>
    <w:basedOn w:val="DefaultParagraphFont"/>
    <w:uiPriority w:val="99"/>
    <w:semiHidden/>
    <w:unhideWhenUsed/>
    <w:rsid w:val="00C964DA"/>
    <w:rPr>
      <w:sz w:val="16"/>
      <w:szCs w:val="16"/>
    </w:rPr>
  </w:style>
  <w:style w:type="paragraph" w:styleId="CommentText">
    <w:name w:val="annotation text"/>
    <w:basedOn w:val="Normal"/>
    <w:link w:val="CommentTextChar"/>
    <w:uiPriority w:val="99"/>
    <w:semiHidden/>
    <w:unhideWhenUsed/>
    <w:rsid w:val="00C964DA"/>
    <w:pPr>
      <w:spacing w:line="240" w:lineRule="auto"/>
    </w:pPr>
    <w:rPr>
      <w:sz w:val="20"/>
      <w:szCs w:val="20"/>
    </w:rPr>
  </w:style>
  <w:style w:type="character" w:customStyle="1" w:styleId="CommentTextChar">
    <w:name w:val="Comment Text Char"/>
    <w:basedOn w:val="DefaultParagraphFont"/>
    <w:link w:val="CommentText"/>
    <w:uiPriority w:val="99"/>
    <w:semiHidden/>
    <w:rsid w:val="00C964DA"/>
    <w:rPr>
      <w:sz w:val="20"/>
      <w:szCs w:val="20"/>
    </w:rPr>
  </w:style>
  <w:style w:type="paragraph" w:styleId="CommentSubject">
    <w:name w:val="annotation subject"/>
    <w:basedOn w:val="CommentText"/>
    <w:next w:val="CommentText"/>
    <w:link w:val="CommentSubjectChar"/>
    <w:uiPriority w:val="99"/>
    <w:semiHidden/>
    <w:unhideWhenUsed/>
    <w:rsid w:val="00C964DA"/>
    <w:rPr>
      <w:b/>
      <w:bCs/>
    </w:rPr>
  </w:style>
  <w:style w:type="character" w:customStyle="1" w:styleId="CommentSubjectChar">
    <w:name w:val="Comment Subject Char"/>
    <w:basedOn w:val="CommentTextChar"/>
    <w:link w:val="CommentSubject"/>
    <w:uiPriority w:val="99"/>
    <w:semiHidden/>
    <w:rsid w:val="00C964DA"/>
    <w:rPr>
      <w:b/>
      <w:bCs/>
      <w:sz w:val="20"/>
      <w:szCs w:val="20"/>
    </w:rPr>
  </w:style>
  <w:style w:type="character" w:customStyle="1" w:styleId="hgkelc">
    <w:name w:val="hgkelc"/>
    <w:basedOn w:val="DefaultParagraphFont"/>
    <w:rsid w:val="005C53CD"/>
  </w:style>
  <w:style w:type="character" w:customStyle="1" w:styleId="Heading1Char">
    <w:name w:val="Heading 1 Char"/>
    <w:basedOn w:val="DefaultParagraphFont"/>
    <w:link w:val="Heading1"/>
    <w:uiPriority w:val="9"/>
    <w:rsid w:val="008E1061"/>
    <w:rPr>
      <w:rFonts w:ascii="Times New Roman" w:eastAsia="Times New Roman" w:hAnsi="Times New Roman" w:cs="Times New Roman"/>
      <w:b/>
      <w:bCs/>
      <w:kern w:val="36"/>
      <w:sz w:val="48"/>
      <w:szCs w:val="48"/>
    </w:rPr>
  </w:style>
  <w:style w:type="paragraph" w:customStyle="1" w:styleId="xmsonormal">
    <w:name w:val="x_msonormal"/>
    <w:basedOn w:val="Normal"/>
    <w:rsid w:val="00175040"/>
    <w:pPr>
      <w:spacing w:before="100" w:beforeAutospacing="1" w:after="100" w:afterAutospacing="1" w:line="240" w:lineRule="auto"/>
    </w:pPr>
    <w:rPr>
      <w:rFonts w:ascii="SimSun" w:eastAsia="SimSun" w:hAnsi="SimSun" w:cs="Calibri"/>
      <w:sz w:val="24"/>
      <w:szCs w:val="24"/>
      <w:lang w:eastAsia="zh-CN"/>
    </w:rPr>
  </w:style>
  <w:style w:type="character" w:customStyle="1" w:styleId="fontstyle01">
    <w:name w:val="fontstyle01"/>
    <w:basedOn w:val="DefaultParagraphFont"/>
    <w:rsid w:val="00F531AF"/>
    <w:rPr>
      <w:rFonts w:ascii="ArialMT" w:hAnsi="ArialMT" w:hint="default"/>
      <w:b w:val="0"/>
      <w:bCs w:val="0"/>
      <w:i w:val="0"/>
      <w:iCs w:val="0"/>
      <w:color w:val="000000"/>
      <w:sz w:val="20"/>
      <w:szCs w:val="20"/>
    </w:rPr>
  </w:style>
  <w:style w:type="character" w:styleId="Emphasis">
    <w:name w:val="Emphasis"/>
    <w:basedOn w:val="DefaultParagraphFont"/>
    <w:uiPriority w:val="20"/>
    <w:qFormat/>
    <w:rsid w:val="000548AE"/>
    <w:rPr>
      <w:i/>
      <w:iCs/>
    </w:rPr>
  </w:style>
  <w:style w:type="paragraph" w:styleId="Title">
    <w:name w:val="Title"/>
    <w:basedOn w:val="Normal"/>
    <w:next w:val="Normal"/>
    <w:link w:val="TitleChar"/>
    <w:uiPriority w:val="1"/>
    <w:unhideWhenUsed/>
    <w:qFormat/>
    <w:rsid w:val="003346A0"/>
    <w:pPr>
      <w:spacing w:after="0" w:line="800" w:lineRule="exact"/>
      <w:jc w:val="center"/>
    </w:pPr>
    <w:rPr>
      <w:rFonts w:cs="Times New Roman"/>
      <w:b/>
      <w:color w:val="000000" w:themeColor="text1"/>
      <w:sz w:val="48"/>
      <w:szCs w:val="66"/>
    </w:rPr>
  </w:style>
  <w:style w:type="character" w:customStyle="1" w:styleId="TitleChar">
    <w:name w:val="Title Char"/>
    <w:basedOn w:val="DefaultParagraphFont"/>
    <w:link w:val="Title"/>
    <w:uiPriority w:val="1"/>
    <w:rsid w:val="003346A0"/>
    <w:rPr>
      <w:rFonts w:cs="Times New Roman"/>
      <w:b/>
      <w:color w:val="000000" w:themeColor="text1"/>
      <w:sz w:val="48"/>
      <w:szCs w:val="66"/>
    </w:rPr>
  </w:style>
  <w:style w:type="table" w:styleId="TableGrid">
    <w:name w:val="Table Grid"/>
    <w:basedOn w:val="TableNormal"/>
    <w:uiPriority w:val="39"/>
    <w:rsid w:val="0020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704B9"/>
    <w:rPr>
      <w:rFonts w:ascii="SymbolMT" w:hAnsi="SymbolMT" w:hint="default"/>
      <w:b w:val="0"/>
      <w:bCs w:val="0"/>
      <w:i w:val="0"/>
      <w:iCs w:val="0"/>
      <w:color w:val="000000"/>
      <w:sz w:val="22"/>
      <w:szCs w:val="22"/>
    </w:rPr>
  </w:style>
  <w:style w:type="character" w:customStyle="1" w:styleId="Heading3Char">
    <w:name w:val="Heading 3 Char"/>
    <w:basedOn w:val="DefaultParagraphFont"/>
    <w:link w:val="Heading3"/>
    <w:uiPriority w:val="9"/>
    <w:semiHidden/>
    <w:rsid w:val="00C95D2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2"/>
    <w:unhideWhenUsed/>
    <w:rsid w:val="00C95D2F"/>
    <w:pPr>
      <w:spacing w:after="200" w:line="276" w:lineRule="auto"/>
    </w:pPr>
    <w:rPr>
      <w:rFonts w:asciiTheme="majorHAnsi" w:hAnsiTheme="majorHAnsi" w:cs="Tahoma"/>
      <w:color w:val="000000" w:themeColor="text1"/>
      <w:sz w:val="18"/>
      <w:szCs w:val="20"/>
    </w:rPr>
  </w:style>
  <w:style w:type="character" w:customStyle="1" w:styleId="HeaderChar">
    <w:name w:val="Header Char"/>
    <w:basedOn w:val="DefaultParagraphFont"/>
    <w:link w:val="Header"/>
    <w:uiPriority w:val="2"/>
    <w:rsid w:val="00C95D2F"/>
    <w:rPr>
      <w:rFonts w:asciiTheme="majorHAnsi" w:hAnsiTheme="majorHAnsi" w:cs="Tahoma"/>
      <w:color w:val="000000" w:themeColor="text1"/>
      <w:sz w:val="18"/>
      <w:szCs w:val="20"/>
    </w:rPr>
  </w:style>
  <w:style w:type="paragraph" w:styleId="NoSpacing">
    <w:name w:val="No Spacing"/>
    <w:uiPriority w:val="13"/>
    <w:qFormat/>
    <w:rsid w:val="00C95D2F"/>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8560">
      <w:bodyDiv w:val="1"/>
      <w:marLeft w:val="0"/>
      <w:marRight w:val="0"/>
      <w:marTop w:val="0"/>
      <w:marBottom w:val="0"/>
      <w:divBdr>
        <w:top w:val="none" w:sz="0" w:space="0" w:color="auto"/>
        <w:left w:val="none" w:sz="0" w:space="0" w:color="auto"/>
        <w:bottom w:val="none" w:sz="0" w:space="0" w:color="auto"/>
        <w:right w:val="none" w:sz="0" w:space="0" w:color="auto"/>
      </w:divBdr>
    </w:div>
    <w:div w:id="530000134">
      <w:bodyDiv w:val="1"/>
      <w:marLeft w:val="0"/>
      <w:marRight w:val="0"/>
      <w:marTop w:val="0"/>
      <w:marBottom w:val="0"/>
      <w:divBdr>
        <w:top w:val="none" w:sz="0" w:space="0" w:color="auto"/>
        <w:left w:val="none" w:sz="0" w:space="0" w:color="auto"/>
        <w:bottom w:val="none" w:sz="0" w:space="0" w:color="auto"/>
        <w:right w:val="none" w:sz="0" w:space="0" w:color="auto"/>
      </w:divBdr>
    </w:div>
    <w:div w:id="1912543103">
      <w:bodyDiv w:val="1"/>
      <w:marLeft w:val="0"/>
      <w:marRight w:val="0"/>
      <w:marTop w:val="0"/>
      <w:marBottom w:val="0"/>
      <w:divBdr>
        <w:top w:val="none" w:sz="0" w:space="0" w:color="auto"/>
        <w:left w:val="none" w:sz="0" w:space="0" w:color="auto"/>
        <w:bottom w:val="none" w:sz="0" w:space="0" w:color="auto"/>
        <w:right w:val="none" w:sz="0" w:space="0" w:color="auto"/>
      </w:divBdr>
      <w:divsChild>
        <w:div w:id="1184704197">
          <w:marLeft w:val="0"/>
          <w:marRight w:val="0"/>
          <w:marTop w:val="0"/>
          <w:marBottom w:val="0"/>
          <w:divBdr>
            <w:top w:val="none" w:sz="0" w:space="0" w:color="auto"/>
            <w:left w:val="none" w:sz="0" w:space="0" w:color="auto"/>
            <w:bottom w:val="none" w:sz="0" w:space="0" w:color="auto"/>
            <w:right w:val="none" w:sz="0" w:space="0" w:color="auto"/>
          </w:divBdr>
          <w:divsChild>
            <w:div w:id="1966546800">
              <w:marLeft w:val="0"/>
              <w:marRight w:val="0"/>
              <w:marTop w:val="0"/>
              <w:marBottom w:val="0"/>
              <w:divBdr>
                <w:top w:val="none" w:sz="0" w:space="0" w:color="auto"/>
                <w:left w:val="none" w:sz="0" w:space="0" w:color="auto"/>
                <w:bottom w:val="none" w:sz="0" w:space="0" w:color="auto"/>
                <w:right w:val="none" w:sz="0" w:space="0" w:color="auto"/>
              </w:divBdr>
              <w:divsChild>
                <w:div w:id="656110089">
                  <w:marLeft w:val="0"/>
                  <w:marRight w:val="0"/>
                  <w:marTop w:val="0"/>
                  <w:marBottom w:val="0"/>
                  <w:divBdr>
                    <w:top w:val="none" w:sz="0" w:space="0" w:color="auto"/>
                    <w:left w:val="none" w:sz="0" w:space="0" w:color="auto"/>
                    <w:bottom w:val="none" w:sz="0" w:space="0" w:color="auto"/>
                    <w:right w:val="none" w:sz="0" w:space="0" w:color="auto"/>
                  </w:divBdr>
                  <w:divsChild>
                    <w:div w:id="15205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yndee.Davis@dcf.nj.gov" TargetMode="External"/><Relationship Id="rId18" Type="http://schemas.openxmlformats.org/officeDocument/2006/relationships/hyperlink" Target="https://www.atlanticare.org/for-our-community/programs/community-needs-assessment" TargetMode="External"/><Relationship Id="rId26" Type="http://schemas.openxmlformats.org/officeDocument/2006/relationships/hyperlink" Target="https://www.nj.gov/dcf/about/divisions/opma/docs/CapeMayCountyNeedsAssessmentReport2020.pdf" TargetMode="External"/><Relationship Id="rId39" Type="http://schemas.openxmlformats.org/officeDocument/2006/relationships/image" Target="media/image5.jpeg"/><Relationship Id="rId21" Type="http://schemas.openxmlformats.org/officeDocument/2006/relationships/hyperlink" Target="https://teen.cmclibrary.org/" TargetMode="External"/><Relationship Id="rId34" Type="http://schemas.openxmlformats.org/officeDocument/2006/relationships/hyperlink" Target="https://acnj.org/issues/juvenile-justic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pemaycountynj.gov/DocumentCenter/View/5821/Cape-May-County-Community-Health-Improvement-Plan-2020" TargetMode="External"/><Relationship Id="rId20" Type="http://schemas.openxmlformats.org/officeDocument/2006/relationships/hyperlink" Target="https://www.samhsa.gov/sites/default/files/lgbtqi2-s-practice-brief.pdf" TargetMode="External"/><Relationship Id="rId29" Type="http://schemas.openxmlformats.org/officeDocument/2006/relationships/hyperlink" Target="https://www.performcarenj.org/families/disability/summer-camp.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eatlanticink.org" TargetMode="External"/><Relationship Id="rId24" Type="http://schemas.openxmlformats.org/officeDocument/2006/relationships/hyperlink" Target="https://pressofatlanticcity.com/news/local/annual-homeless-count-begins-in-south-jersey/article_6488848c-9cda-11ed-b4a9-cf4214def653.html" TargetMode="External"/><Relationship Id="rId32" Type="http://schemas.openxmlformats.org/officeDocument/2006/relationships/hyperlink" Target="https://www.ojp.gov/pdffiles1/ojjdp/201800.pdf" TargetMode="External"/><Relationship Id="rId37" Type="http://schemas.openxmlformats.org/officeDocument/2006/relationships/image" Target="media/image3.png"/><Relationship Id="rId40"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Jennifer.Holder@dcf.nj.gov" TargetMode="External"/><Relationship Id="rId23" Type="http://schemas.openxmlformats.org/officeDocument/2006/relationships/hyperlink" Target="https://www.nj.gov/dcf/adolescent/lgbtqi/" TargetMode="External"/><Relationship Id="rId28" Type="http://schemas.openxmlformats.org/officeDocument/2006/relationships/hyperlink" Target="https://digitalcommons.georgiasouthern.edu/honors-theses/179/" TargetMode="External"/><Relationship Id="rId36" Type="http://schemas.openxmlformats.org/officeDocument/2006/relationships/hyperlink" Target="mailto:jroy@capeatlanticink.org" TargetMode="External"/><Relationship Id="rId10" Type="http://schemas.openxmlformats.org/officeDocument/2006/relationships/image" Target="media/image2.jpg"/><Relationship Id="rId19" Type="http://schemas.openxmlformats.org/officeDocument/2006/relationships/hyperlink" Target="https://www.heidrick.com/en/insights/diversity-inclusion/the-evolution-of-lgbtq-inclusion" TargetMode="External"/><Relationship Id="rId31" Type="http://schemas.openxmlformats.org/officeDocument/2006/relationships/hyperlink" Target="https://www.acnj.org/issues/early-learning/birth-to-three/" TargetMode="External"/><Relationship Id="rId4" Type="http://schemas.openxmlformats.org/officeDocument/2006/relationships/settings" Target="settings.xml"/><Relationship Id="rId9" Type="http://schemas.openxmlformats.org/officeDocument/2006/relationships/hyperlink" Target="mailto:jroy@capeatlanticink.org" TargetMode="External"/><Relationship Id="rId14" Type="http://schemas.openxmlformats.org/officeDocument/2006/relationships/hyperlink" Target="mailto:Dale.Mooney@dcf.nj.gov" TargetMode="External"/><Relationship Id="rId22" Type="http://schemas.openxmlformats.org/officeDocument/2006/relationships/hyperlink" Target="https://www.cdc.gov/healthyyouth/disparities/health-considerations-lgbtq-youth.htm" TargetMode="External"/><Relationship Id="rId27" Type="http://schemas.openxmlformats.org/officeDocument/2006/relationships/hyperlink" Target="https://mhanational.org/sites/default/files/Young%20People's%20Mental%20Health%20Report%202020%20with%20Program%20Appendix%2012.8.20.pdf" TargetMode="External"/><Relationship Id="rId30" Type="http://schemas.openxmlformats.org/officeDocument/2006/relationships/hyperlink" Target="https://www.washingtonfamily.com/what-are-the-benefits-of-special-needs-summer-camps/" TargetMode="External"/><Relationship Id="rId35" Type="http://schemas.openxmlformats.org/officeDocument/2006/relationships/hyperlink" Target="mailto:jroy@capeatlanticink.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capeatlanticresourcenet.org" TargetMode="External"/><Relationship Id="rId17" Type="http://schemas.openxmlformats.org/officeDocument/2006/relationships/hyperlink" Target="https://www.acf.hhs.gov/about/what-we-do" TargetMode="External"/><Relationship Id="rId25" Type="http://schemas.openxmlformats.org/officeDocument/2006/relationships/hyperlink" Target="https://www.nj.gov/dcf/about/divisions/opma/docs/AtlanticCountyNeedsAssessmentReport2020.pdf" TargetMode="External"/><Relationship Id="rId33" Type="http://schemas.openxmlformats.org/officeDocument/2006/relationships/hyperlink" Target="https://info.mstservices.com/blog/juvenile-recidivism-rates" TargetMode="External"/><Relationship Id="rId3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7791-4A80-44E7-AA09-BBAF742E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Roy</dc:creator>
  <cp:keywords/>
  <dc:description/>
  <cp:lastModifiedBy>John Roy</cp:lastModifiedBy>
  <cp:revision>7</cp:revision>
  <cp:lastPrinted>2023-09-27T17:02:00Z</cp:lastPrinted>
  <dcterms:created xsi:type="dcterms:W3CDTF">2023-10-09T12:52:00Z</dcterms:created>
  <dcterms:modified xsi:type="dcterms:W3CDTF">2023-10-09T13:30:00Z</dcterms:modified>
</cp:coreProperties>
</file>